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8AE" w:rsidRDefault="006538AE"/>
    <w:p w:rsidR="004047F4" w:rsidRPr="003E5B31" w:rsidRDefault="001F5BBC" w:rsidP="001F5BBC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480810" cy="8641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004eb71-df35-417f-b481-f3fb2c12df6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864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2616645"/>
      <w:bookmarkStart w:id="1" w:name="_GoBack"/>
      <w:bookmarkEnd w:id="1"/>
    </w:p>
    <w:p w:rsidR="004047F4" w:rsidRPr="003E5B31" w:rsidRDefault="004047F4" w:rsidP="00AE46B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B31">
        <w:rPr>
          <w:rFonts w:ascii="Times New Roman" w:hAnsi="Times New Roman" w:cs="Times New Roman"/>
          <w:sz w:val="28"/>
          <w:szCs w:val="28"/>
        </w:rPr>
        <w:lastRenderedPageBreak/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</w:r>
    </w:p>
    <w:p w:rsidR="004047F4" w:rsidRPr="003E5B31" w:rsidRDefault="004047F4" w:rsidP="00AE46B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B31">
        <w:rPr>
          <w:rFonts w:ascii="Times New Roman" w:hAnsi="Times New Roman" w:cs="Times New Roman"/>
          <w:sz w:val="28"/>
          <w:szCs w:val="28"/>
        </w:rPr>
        <w:t>- имеющие неснятую или непогашенную судимость за умышленные тяжкие и особо тяжкие преступления;</w:t>
      </w:r>
    </w:p>
    <w:p w:rsidR="004047F4" w:rsidRPr="003E5B31" w:rsidRDefault="004047F4" w:rsidP="00AE46B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B31">
        <w:rPr>
          <w:rFonts w:ascii="Times New Roman" w:hAnsi="Times New Roman" w:cs="Times New Roman"/>
          <w:sz w:val="28"/>
          <w:szCs w:val="28"/>
        </w:rPr>
        <w:t>- признанные недееспособными в установленном федеральным законом порядке;</w:t>
      </w:r>
    </w:p>
    <w:p w:rsidR="004047F4" w:rsidRPr="003E5B31" w:rsidRDefault="004047F4" w:rsidP="00AE46B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B31">
        <w:rPr>
          <w:rFonts w:ascii="Times New Roman" w:hAnsi="Times New Roman" w:cs="Times New Roman"/>
          <w:sz w:val="28"/>
          <w:szCs w:val="28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4047F4" w:rsidRPr="003E5B31" w:rsidRDefault="004047F4" w:rsidP="00AE46B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B31">
        <w:rPr>
          <w:rFonts w:ascii="Times New Roman" w:hAnsi="Times New Roman" w:cs="Times New Roman"/>
          <w:sz w:val="28"/>
          <w:szCs w:val="28"/>
        </w:rPr>
        <w:t>Помимо оснований, предусмотренных Трудовым  Кодексом РФ и иными федеральными законами, основаниями прекращения трудового договора с педагогическим работником являются:</w:t>
      </w:r>
    </w:p>
    <w:p w:rsidR="004047F4" w:rsidRPr="003E5B31" w:rsidRDefault="004047F4" w:rsidP="00AE46B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B31">
        <w:rPr>
          <w:rFonts w:ascii="Times New Roman" w:hAnsi="Times New Roman" w:cs="Times New Roman"/>
          <w:sz w:val="28"/>
          <w:szCs w:val="28"/>
        </w:rPr>
        <w:t>1) повторное в течение одного года грубое нарушение устава образовательного учреждения;</w:t>
      </w:r>
    </w:p>
    <w:p w:rsidR="004047F4" w:rsidRPr="003E5B31" w:rsidRDefault="004047F4" w:rsidP="00AE46B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B31">
        <w:rPr>
          <w:rFonts w:ascii="Times New Roman" w:hAnsi="Times New Roman" w:cs="Times New Roman"/>
          <w:sz w:val="28"/>
          <w:szCs w:val="28"/>
        </w:rPr>
        <w:t>2) применение, в том числе однократное, методов воспитания, связанных с физическим и (или) психическим насилием над личностью обучающегося, воспитанника;</w:t>
      </w:r>
    </w:p>
    <w:p w:rsidR="004047F4" w:rsidRPr="003E5B31" w:rsidRDefault="004047F4" w:rsidP="00AE46B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B31">
        <w:rPr>
          <w:rFonts w:ascii="Times New Roman" w:hAnsi="Times New Roman" w:cs="Times New Roman"/>
          <w:sz w:val="28"/>
          <w:szCs w:val="28"/>
        </w:rPr>
        <w:t>Наряду с указанными в статье 76 Трудового Кодекса РФ случаями работодатель обязан отстранить от работы (не допускать к работе) работника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при получении от правоохранительных органов сведений о том, что данный работник подвергается уголовному преследованию за преступления, указанные в абзацах третьем и четвертом части второй статьи 331 настоящего Кодекса. Работодатель отстраняет от работы (не допускает к работе) работника на весь период производства по уголовному делу до его прекращения либо до вступления в силу приговора суда.</w:t>
      </w:r>
    </w:p>
    <w:p w:rsidR="006F2D4B" w:rsidRPr="003E5B31" w:rsidRDefault="004047F4" w:rsidP="00AE46B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B31">
        <w:rPr>
          <w:rFonts w:ascii="Times New Roman" w:hAnsi="Times New Roman" w:cs="Times New Roman"/>
          <w:sz w:val="28"/>
          <w:szCs w:val="28"/>
        </w:rPr>
        <w:t xml:space="preserve">Лица из числа указанных в абзаце третьем части второй статьи 331 Трудового  Кодекса РФ,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</w:t>
      </w:r>
      <w:r w:rsidRPr="003E5B31">
        <w:rPr>
          <w:rFonts w:ascii="Times New Roman" w:hAnsi="Times New Roman" w:cs="Times New Roman"/>
          <w:sz w:val="28"/>
          <w:szCs w:val="28"/>
        </w:rPr>
        <w:lastRenderedPageBreak/>
        <w:t>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 реабилитирующим основаниям, могут быть допущены 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соответствующему виду деятельности</w:t>
      </w:r>
    </w:p>
    <w:p w:rsidR="007D11AE" w:rsidRPr="003E5B31" w:rsidRDefault="00EE0FE3" w:rsidP="00AE46B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7D11AE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назначается и освобожд</w:t>
      </w:r>
      <w:r w:rsidR="005A0A2F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ается от должности заведующим  </w:t>
      </w:r>
      <w:r w:rsidR="007D11AE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7D11AE" w:rsidRPr="003E5B31" w:rsidRDefault="00EE0FE3" w:rsidP="00AE46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1.3.  </w:t>
      </w:r>
      <w:r w:rsidR="007D11AE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непосредственно подчиняется заведующему и старшему воспитателю.</w:t>
      </w:r>
    </w:p>
    <w:p w:rsidR="007D11AE" w:rsidRPr="003E5B31" w:rsidRDefault="00EE0FE3" w:rsidP="00AE46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</w:t>
      </w:r>
      <w:r w:rsidR="007D11AE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неделя воспитателя составляет </w:t>
      </w:r>
      <w:r w:rsidR="007D11AE" w:rsidRPr="003E5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 часов.</w:t>
      </w:r>
    </w:p>
    <w:p w:rsidR="007D11AE" w:rsidRPr="003E5B31" w:rsidRDefault="00EE0FE3" w:rsidP="00AE46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</w:t>
      </w:r>
      <w:r w:rsidR="007D11AE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деятельности руководствуется:</w:t>
      </w:r>
    </w:p>
    <w:p w:rsidR="007D11AE" w:rsidRPr="003E5B31" w:rsidRDefault="006538AE" w:rsidP="006538AE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 </w:t>
      </w:r>
      <w:r w:rsidR="007D11AE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РФ;</w:t>
      </w:r>
    </w:p>
    <w:p w:rsidR="007D11AE" w:rsidRPr="003E5B31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</w:t>
      </w:r>
      <w:r w:rsidR="007D11AE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«Об образовании в Российской Федерации»;</w:t>
      </w:r>
    </w:p>
    <w:p w:rsidR="007D11AE" w:rsidRPr="003E5B31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 </w:t>
      </w:r>
      <w:r w:rsidR="007D11AE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законодательными </w:t>
      </w:r>
      <w:r w:rsidR="00EE0FE3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 Р</w:t>
      </w:r>
      <w:r w:rsidR="0095311C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</w:t>
      </w:r>
      <w:r w:rsidR="005A7461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FE3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D34E3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165B45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0FE3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Чеченской Республики</w:t>
      </w:r>
      <w:r w:rsidR="007D11AE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11AE" w:rsidRPr="003E5B31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  </w:t>
      </w:r>
      <w:r w:rsidR="007D11AE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и нормами охраны труда и противопожарной защиты;</w:t>
      </w:r>
    </w:p>
    <w:p w:rsidR="007D11AE" w:rsidRPr="003E5B31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  </w:t>
      </w:r>
      <w:r w:rsidR="007D11AE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7D11AE" w:rsidRPr="003E5B31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  </w:t>
      </w:r>
      <w:r w:rsidR="007D11AE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государственным образовательным стандартом дошкольного образования;</w:t>
      </w:r>
    </w:p>
    <w:p w:rsidR="007D11AE" w:rsidRPr="003E5B31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  </w:t>
      </w:r>
      <w:r w:rsidR="007D11AE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РФ от 24 марта 2010 г. №209 «О порядке аттестации педагогических работников государственных и муниципальных образовательных учреждений»;</w:t>
      </w:r>
    </w:p>
    <w:p w:rsidR="007D11AE" w:rsidRPr="003E5B31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  </w:t>
      </w:r>
      <w:r w:rsidR="005A0A2F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и локальными актами   ДОУ</w:t>
      </w:r>
      <w:r w:rsidR="007D11AE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11AE" w:rsidRPr="003E5B31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  </w:t>
      </w:r>
      <w:r w:rsidR="007D11AE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внутреннего трудового распорядка; Коллективным договором;</w:t>
      </w:r>
    </w:p>
    <w:p w:rsidR="007D11AE" w:rsidRPr="003E5B31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 </w:t>
      </w:r>
      <w:r w:rsidR="007D11AE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приказами </w:t>
      </w:r>
      <w:r w:rsidR="00642145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распоряжениями заведующего </w:t>
      </w:r>
      <w:r w:rsidR="00FD34E3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5A0A2F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D11AE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11AE" w:rsidRPr="003E5B31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 </w:t>
      </w:r>
      <w:r w:rsidR="007D11AE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должностной инструкцией;</w:t>
      </w:r>
    </w:p>
    <w:p w:rsidR="007D11AE" w:rsidRPr="003E5B31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 </w:t>
      </w:r>
      <w:r w:rsidR="007D11AE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Трудовым договором и Договором с родителями (законными представителями) ребенка и др.</w:t>
      </w:r>
    </w:p>
    <w:p w:rsidR="007D11AE" w:rsidRPr="00AE46BD" w:rsidRDefault="007D11AE" w:rsidP="00AE46BD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6BD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Воспитатель должен знать:</w:t>
      </w:r>
    </w:p>
    <w:p w:rsidR="007D11AE" w:rsidRPr="003E5B31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   </w:t>
      </w:r>
      <w:r w:rsidR="007D11AE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приоритетные направления развития образов</w:t>
      </w:r>
      <w:r w:rsidR="005A0A2F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ательной системы РФ</w:t>
      </w:r>
      <w:r w:rsidR="007D11AE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11AE" w:rsidRPr="003E5B31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</w:t>
      </w:r>
      <w:r w:rsidR="007D11AE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и иные нормативные правовые акты, регламентирующие образовательную деятельность;</w:t>
      </w:r>
    </w:p>
    <w:p w:rsidR="007D11AE" w:rsidRPr="003E5B31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</w:t>
      </w:r>
      <w:r w:rsidR="007D11AE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Конвенцию ООН о правах ребенка, инструкцию по охране жизни и здоровья детей;</w:t>
      </w:r>
    </w:p>
    <w:p w:rsidR="00343593" w:rsidRPr="003E5B31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</w:t>
      </w:r>
      <w:r w:rsidR="007D11AE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педагогику, детскую, возрастную и социальную психологию;</w:t>
      </w:r>
    </w:p>
    <w:p w:rsidR="007D11AE" w:rsidRPr="003E5B31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</w:t>
      </w:r>
      <w:r w:rsidR="007D11AE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психологию отношений, индивидуальные и возрастные особенности детей;</w:t>
      </w:r>
    </w:p>
    <w:p w:rsidR="007D11AE" w:rsidRPr="003E5B31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</w:t>
      </w:r>
      <w:r w:rsidR="007D11AE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возрастную физиологию и гигиену;</w:t>
      </w:r>
    </w:p>
    <w:p w:rsidR="007D11AE" w:rsidRPr="003E5B31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</w:t>
      </w:r>
      <w:r w:rsidR="007D11AE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методы, формы и технологию мониторинга деятельности воспитанников;</w:t>
      </w:r>
    </w:p>
    <w:p w:rsidR="007D11AE" w:rsidRPr="003E5B31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</w:t>
      </w:r>
      <w:r w:rsidR="007D11AE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педагогическую этику;</w:t>
      </w:r>
    </w:p>
    <w:p w:rsidR="007D11AE" w:rsidRPr="003E5B31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</w:t>
      </w:r>
      <w:r w:rsidR="007D11AE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теорию и методику воспитательной работы, организации свободного времени воспитанников;</w:t>
      </w:r>
    </w:p>
    <w:p w:rsidR="007D11AE" w:rsidRPr="003E5B31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</w:t>
      </w:r>
      <w:r w:rsidR="007D11AE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новейшие достижения в области методики дошкольного воспитания;</w:t>
      </w:r>
    </w:p>
    <w:p w:rsidR="007D11AE" w:rsidRPr="003E5B31" w:rsidRDefault="007D11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</w:t>
      </w:r>
      <w:r w:rsidR="006538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педагогические технологии продуктивного, дифференцированного, развивающего обучения, реализации личностно-ориентированного образования;</w:t>
      </w:r>
    </w:p>
    <w:p w:rsidR="007D11AE" w:rsidRPr="003E5B31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</w:t>
      </w:r>
      <w:r w:rsidR="007D11AE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убеждения, аргументации своей позиции, установления контактов с воспитанниками разного возраста, их родителями (лицами, их заменяющими), коллегами по работе;</w:t>
      </w:r>
    </w:p>
    <w:p w:rsidR="007D11AE" w:rsidRPr="003E5B31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</w:t>
      </w:r>
      <w:r w:rsidR="007D11AE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диагностики причин конфликтных ситуаций, их профилактики и разрешения;</w:t>
      </w:r>
    </w:p>
    <w:p w:rsidR="007D11AE" w:rsidRPr="003E5B31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</w:t>
      </w:r>
      <w:r w:rsidR="007D11AE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экологии, экономики, социологии;</w:t>
      </w:r>
    </w:p>
    <w:p w:rsidR="007D11AE" w:rsidRPr="003E5B31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</w:t>
      </w:r>
      <w:r w:rsidR="007D11AE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законодательство;</w:t>
      </w:r>
    </w:p>
    <w:p w:rsidR="007D11AE" w:rsidRPr="003E5B31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</w:t>
      </w:r>
      <w:r w:rsidR="007D11AE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работы с текстовыми и графическими редакторами, электронными таблицами, электронной почтой и веб-обозревателями (браузерами), мультимедийным оборудованием;</w:t>
      </w:r>
    </w:p>
    <w:p w:rsidR="007D11AE" w:rsidRPr="003E5B31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</w:t>
      </w:r>
      <w:r w:rsidR="007D11AE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внутреннего трудового распорядка образовательной организации;</w:t>
      </w:r>
    </w:p>
    <w:p w:rsidR="007D11AE" w:rsidRPr="003E5B31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</w:t>
      </w:r>
      <w:r w:rsidR="007D11AE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 охране труда и пожарной безопасности;</w:t>
      </w:r>
    </w:p>
    <w:p w:rsidR="007D11AE" w:rsidRPr="003E5B31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</w:t>
      </w:r>
      <w:r w:rsidR="007D11AE"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требования к организации образовательного процесса.</w:t>
      </w:r>
    </w:p>
    <w:p w:rsidR="00343593" w:rsidRDefault="007D11AE" w:rsidP="00AE46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B31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Воспитатель должен соблюдать Конвенцию ООН о правах ребенка.</w:t>
      </w:r>
      <w:bookmarkEnd w:id="0"/>
    </w:p>
    <w:p w:rsidR="00264824" w:rsidRPr="00264824" w:rsidRDefault="00264824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1AE" w:rsidRPr="006771F7" w:rsidRDefault="00D20532" w:rsidP="006771F7">
      <w:pPr>
        <w:spacing w:before="100" w:beforeAutospacing="1" w:after="100" w:afterAutospacing="1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7D11AE" w:rsidRPr="00677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Требования к квалификации</w:t>
      </w:r>
    </w:p>
    <w:p w:rsidR="007D11AE" w:rsidRPr="006F2D4B" w:rsidRDefault="00B728FA" w:rsidP="00AE46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Воспитатель должен иметь высшее профессиональное образование или среднее профессиональное образование по направлению подготовки «Образование и педагогика» без предъявления требований к стажу работы, либо высшее профессиональное образование или среднее профессиональное образование и 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дополнительное профессиональное образование по направлению подготовки «Образование и педагогика» без предъявления требований к стажу работы.</w:t>
      </w:r>
    </w:p>
    <w:p w:rsidR="007D11AE" w:rsidRPr="006F2D4B" w:rsidRDefault="00B728FA" w:rsidP="00AE46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Воспитатель должен обладать основными компетенциями в организации:</w:t>
      </w:r>
    </w:p>
    <w:p w:rsidR="007D11AE" w:rsidRPr="006F2D4B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направленных на укрепление здоровья воспитанников и их физическое развитие;</w:t>
      </w:r>
    </w:p>
    <w:p w:rsidR="007D11AE" w:rsidRPr="006F2D4B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видов детской деятельности и общения воспитанников;</w:t>
      </w:r>
    </w:p>
    <w:p w:rsidR="007D11AE" w:rsidRPr="006F2D4B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 по реализации основной общеобразовательной программы дошкольного образования;</w:t>
      </w:r>
    </w:p>
    <w:p w:rsidR="007D11AE" w:rsidRPr="006F2D4B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с родителями (законными представителями) воспитанников и работниками образовательной организации;</w:t>
      </w:r>
    </w:p>
    <w:p w:rsidR="007D11AE" w:rsidRPr="006F2D4B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методическом обеспечении воспитательно-образовательного процесса;</w:t>
      </w:r>
    </w:p>
    <w:p w:rsidR="007D11AE" w:rsidRPr="006F2D4B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владении информационно-коммуникационными технологиями и умением применять их в воспитательно-образовательном процессе.</w:t>
      </w:r>
    </w:p>
    <w:p w:rsidR="007D11AE" w:rsidRPr="006F2D4B" w:rsidRDefault="00B728FA" w:rsidP="00AE46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2.3.   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приказа Министерства образования и науки РФ от 24 марта 2010 г. №209 «О порядке аттестации педагогических работников государственных и муниципальных образовательных учреждений» педагогический работник может обратиться в аттестационную комиссию с заявлением о проведении аттестации или установления соответствия уровня квалификации требованиям, предъявляемым к первой квалификационной категории, имея стаж не менее 2 лет.</w:t>
      </w:r>
    </w:p>
    <w:p w:rsidR="007D11AE" w:rsidRPr="006F2D4B" w:rsidRDefault="007D11AE" w:rsidP="00AE46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квалификационная категория может быть установлена педагогическим работникам, которые:</w:t>
      </w:r>
    </w:p>
    <w:p w:rsidR="007D11AE" w:rsidRPr="006F2D4B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7D11AE" w:rsidRPr="006F2D4B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 личный вклад в повышение качества образования на основе совершенствования методов обучения и воспитания;</w:t>
      </w:r>
    </w:p>
    <w:p w:rsidR="007D11AE" w:rsidRPr="006F2D4B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стабильные результаты освоения воспитанниками образовательных программ и показатели динамики их достижений выше средних в субъекте Российской Федерации.</w:t>
      </w:r>
    </w:p>
    <w:p w:rsidR="007D11AE" w:rsidRPr="006F2D4B" w:rsidRDefault="007D11AE" w:rsidP="00AE46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работник может обратиться в аттестационную комиссию с заявлением о проведении аттестации или установления соответствия уровня их квалификации требованиям, предъявляемым к высшей квалификационной категории не ранее чем через 2 года после установления первой квалификационной категории.</w:t>
      </w:r>
    </w:p>
    <w:p w:rsidR="007D11AE" w:rsidRPr="006F2D4B" w:rsidRDefault="007D11AE" w:rsidP="00AE46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квалификационная категория может быть установлена педагогическим работникам, которые:</w:t>
      </w:r>
    </w:p>
    <w:p w:rsidR="007D11AE" w:rsidRPr="006F2D4B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установленную первую квалификационную категорию;</w:t>
      </w:r>
    </w:p>
    <w:p w:rsidR="007D11AE" w:rsidRPr="006F2D4B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9F7DFC" w:rsidRPr="006F2D4B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  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стабильные результаты освоения обучающимися, воспитанниками образовательных программ и показатели динамики их достижений выше средних</w:t>
      </w:r>
      <w:r w:rsidR="005A0A2F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DFC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субъекте Российской Федерации;</w:t>
      </w:r>
    </w:p>
    <w:p w:rsidR="007D11AE" w:rsidRPr="006F2D4B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 личный вклад в повышение качества образования на основе совершенствования методов обучения и воспитания, инновационной деятельности, в освоении новых образовательных технологий и активно распространяют собственный опыт в области повышения качества образования и воспитания.</w:t>
      </w:r>
    </w:p>
    <w:p w:rsidR="007D11AE" w:rsidRPr="006F2D4B" w:rsidRDefault="00D20532" w:rsidP="006771F7">
      <w:pPr>
        <w:spacing w:before="100" w:beforeAutospacing="1" w:after="100" w:afterAutospacing="1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</w:t>
      </w:r>
      <w:r w:rsidR="007D11AE" w:rsidRPr="006F2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Должностные обязанности</w:t>
      </w:r>
    </w:p>
    <w:p w:rsidR="006538AE" w:rsidRPr="006538AE" w:rsidRDefault="007D11AE" w:rsidP="006538AE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6538AE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7D11AE" w:rsidRPr="006538AE" w:rsidRDefault="007D11AE" w:rsidP="006538AE">
      <w:pPr>
        <w:pStyle w:val="ab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538AE">
        <w:rPr>
          <w:rFonts w:ascii="Times New Roman" w:hAnsi="Times New Roman" w:cs="Times New Roman"/>
          <w:sz w:val="28"/>
          <w:szCs w:val="28"/>
          <w:lang w:eastAsia="ru-RU"/>
        </w:rPr>
        <w:t>3.1.</w:t>
      </w:r>
      <w:r w:rsidRPr="006538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38AE">
        <w:rPr>
          <w:rFonts w:ascii="Times New Roman" w:hAnsi="Times New Roman" w:cs="Times New Roman"/>
          <w:sz w:val="28"/>
          <w:szCs w:val="28"/>
          <w:lang w:eastAsia="ru-RU"/>
        </w:rPr>
        <w:t>Осуществляет:</w:t>
      </w:r>
    </w:p>
    <w:p w:rsidR="007D11AE" w:rsidRPr="006F2D4B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воспитанию, образованию и развитию воспитанников, обеспечивая выполнение общеобразовательной программы в соответствии с федеральным государственным образовательным стандартом и годовым планом организации;</w:t>
      </w:r>
    </w:p>
    <w:p w:rsidR="007D11AE" w:rsidRPr="006F2D4B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тщательный присмотр за вверенными ему детьми в строгом соответствии с требованиями инструкции по охране жизни и здоровья детей в помещениях организации, на детских прогулочных площадках;</w:t>
      </w:r>
    </w:p>
    <w:p w:rsidR="007D11AE" w:rsidRPr="006F2D4B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поведением детей в период адаптации и создание благоприятных условий для легкой адаптации;</w:t>
      </w:r>
    </w:p>
    <w:p w:rsidR="007D11AE" w:rsidRPr="006F2D4B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индивидуальных способностей, склонностей и интересов детей;</w:t>
      </w:r>
    </w:p>
    <w:p w:rsidR="007D11AE" w:rsidRPr="006F2D4B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индивидуального развития и нравственного формирования личности воспитанников, содействие росту их познавательной мотивации и развитию способностей в разных формах организации детской деятельности</w:t>
      </w:r>
      <w:r w:rsidR="009F7DFC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</w:t>
      </w:r>
      <w:r w:rsidR="00CE4F1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требованиями ФГОС ДО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11AE" w:rsidRPr="006F2D4B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 (законными представителями) по вопросам реализации основной общеобразовательной программы, стратегии и тактики воспитательно-образовательного процесса, сотрудничества с детским садом и социумом.</w:t>
      </w:r>
    </w:p>
    <w:p w:rsidR="007D11AE" w:rsidRPr="006538AE" w:rsidRDefault="007D11AE" w:rsidP="006538AE">
      <w:pPr>
        <w:pStyle w:val="ab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538AE">
        <w:rPr>
          <w:rFonts w:ascii="Times New Roman" w:hAnsi="Times New Roman" w:cs="Times New Roman"/>
          <w:sz w:val="28"/>
          <w:szCs w:val="28"/>
          <w:lang w:eastAsia="ru-RU"/>
        </w:rPr>
        <w:t>3.2.</w:t>
      </w:r>
      <w:r w:rsidR="00D20532" w:rsidRPr="006538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8AE">
        <w:rPr>
          <w:rFonts w:ascii="Times New Roman" w:hAnsi="Times New Roman" w:cs="Times New Roman"/>
          <w:sz w:val="28"/>
          <w:szCs w:val="28"/>
          <w:lang w:eastAsia="ru-RU"/>
        </w:rPr>
        <w:t>Планирует и организует:</w:t>
      </w:r>
    </w:p>
    <w:p w:rsidR="006538AE" w:rsidRPr="006538AE" w:rsidRDefault="006538AE" w:rsidP="006538AE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6538AE">
        <w:rPr>
          <w:rFonts w:ascii="Times New Roman" w:hAnsi="Times New Roman" w:cs="Times New Roman"/>
          <w:sz w:val="28"/>
          <w:szCs w:val="28"/>
          <w:lang w:eastAsia="ru-RU"/>
        </w:rPr>
        <w:t>—  </w:t>
      </w:r>
      <w:r w:rsidR="007D11AE" w:rsidRPr="006538AE">
        <w:rPr>
          <w:rFonts w:ascii="Times New Roman" w:hAnsi="Times New Roman" w:cs="Times New Roman"/>
          <w:sz w:val="28"/>
          <w:szCs w:val="28"/>
          <w:lang w:eastAsia="ru-RU"/>
        </w:rPr>
        <w:t xml:space="preserve">жизнедеятельность воспитанников, разнообразную игровую деятельность, самостоятельную и совместную деятельность детей и взрослых по освоению основной общеобразовательной программы при проведении режимных моментов в соответствии </w:t>
      </w:r>
      <w:r w:rsidR="00CE4F1A" w:rsidRPr="006538AE">
        <w:rPr>
          <w:rFonts w:ascii="Times New Roman" w:hAnsi="Times New Roman" w:cs="Times New Roman"/>
          <w:sz w:val="28"/>
          <w:szCs w:val="28"/>
          <w:lang w:eastAsia="ru-RU"/>
        </w:rPr>
        <w:t xml:space="preserve">с требованиями </w:t>
      </w:r>
      <w:r w:rsidR="00502F53" w:rsidRPr="006538AE">
        <w:rPr>
          <w:rFonts w:ascii="Times New Roman" w:hAnsi="Times New Roman" w:cs="Times New Roman"/>
          <w:sz w:val="28"/>
          <w:szCs w:val="28"/>
          <w:lang w:eastAsia="ru-RU"/>
        </w:rPr>
        <w:t xml:space="preserve">ФГОС ДО, </w:t>
      </w:r>
      <w:r w:rsidR="007D11AE" w:rsidRPr="006538AE">
        <w:rPr>
          <w:rFonts w:ascii="Times New Roman" w:hAnsi="Times New Roman" w:cs="Times New Roman"/>
          <w:sz w:val="28"/>
          <w:szCs w:val="28"/>
          <w:lang w:eastAsia="ru-RU"/>
        </w:rPr>
        <w:t>со спецификой дошкольного образования и внутренним регламентом жизнедеятельности группы;</w:t>
      </w:r>
    </w:p>
    <w:p w:rsidR="007D11AE" w:rsidRPr="006538AE" w:rsidRDefault="006538AE" w:rsidP="006538AE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6538AE">
        <w:rPr>
          <w:rFonts w:ascii="Times New Roman" w:hAnsi="Times New Roman" w:cs="Times New Roman"/>
          <w:sz w:val="28"/>
          <w:szCs w:val="28"/>
          <w:lang w:eastAsia="ru-RU"/>
        </w:rPr>
        <w:t>— </w:t>
      </w:r>
      <w:r w:rsidR="007D11AE" w:rsidRPr="006538AE">
        <w:rPr>
          <w:rFonts w:ascii="Times New Roman" w:hAnsi="Times New Roman" w:cs="Times New Roman"/>
          <w:sz w:val="28"/>
          <w:szCs w:val="28"/>
          <w:lang w:eastAsia="ru-RU"/>
        </w:rPr>
        <w:t>непосредственно образовательную деятельность в соответствии с общеобразовательной программой и регламентом образовательной услуги в тесном контакте со специалистами организации на основе интеграционного взаимодействия при реализации образовательных областей;</w:t>
      </w:r>
    </w:p>
    <w:p w:rsidR="007D11AE" w:rsidRPr="006F2D4B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развивающей предметно-пространственной среды группы;</w:t>
      </w:r>
    </w:p>
    <w:p w:rsidR="007D11AE" w:rsidRPr="006F2D4B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выставки детских работ;</w:t>
      </w:r>
    </w:p>
    <w:p w:rsidR="007D11AE" w:rsidRPr="006F2D4B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 детей и другие мероприятия с детьми в соответствии с годовым планом;</w:t>
      </w:r>
    </w:p>
    <w:p w:rsidR="007D11AE" w:rsidRPr="006F2D4B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детей в различных конкурсах разного уровня (для получения соответствующей квалификационной категории).</w:t>
      </w:r>
    </w:p>
    <w:p w:rsidR="007D11AE" w:rsidRPr="006538AE" w:rsidRDefault="007D11AE" w:rsidP="00AE46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A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Обеспечивает:</w:t>
      </w:r>
    </w:p>
    <w:p w:rsidR="007D11AE" w:rsidRPr="006F2D4B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инструкции по охране жизни и здоровья детей в детском саду;</w:t>
      </w:r>
    </w:p>
    <w:p w:rsidR="007D11AE" w:rsidRPr="006F2D4B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общеобразовательной программы дошкольного образования;</w:t>
      </w:r>
    </w:p>
    <w:p w:rsidR="007D11AE" w:rsidRPr="006F2D4B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индивидуальную комфортность и эмоциональное благополучие каждого ребенка;</w:t>
      </w:r>
    </w:p>
    <w:p w:rsidR="007D11AE" w:rsidRPr="006F2D4B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образовательных технологий деятельностного типа;</w:t>
      </w:r>
    </w:p>
    <w:p w:rsidR="007D11AE" w:rsidRPr="006F2D4B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достижения воспитанниками планируемых результатов освоения образовательных областей и динамики формирования интегративных качеств, соответствующий федеральному государственному образовательному стандарту и стандарту качества дошкольного образования или выше уровнем.</w:t>
      </w:r>
    </w:p>
    <w:p w:rsidR="007D11AE" w:rsidRPr="006F2D4B" w:rsidRDefault="007D11AE" w:rsidP="006538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3.4.Владеет современными, инновационными технологиями и методиками и эффективно применяет их в практической профессиональной деятельности.</w:t>
      </w:r>
    </w:p>
    <w:p w:rsidR="007D11AE" w:rsidRPr="006538AE" w:rsidRDefault="007D11AE" w:rsidP="00AE46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AE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D20532" w:rsidRPr="0065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8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Доводит:</w:t>
      </w:r>
    </w:p>
    <w:p w:rsidR="007D11AE" w:rsidRPr="006F2D4B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каждого ребенка положенную ему норму питания во время кормления;</w:t>
      </w:r>
    </w:p>
    <w:p w:rsidR="007D11AE" w:rsidRPr="006F2D4B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до каждого родителя о продвижении ребенка в освоении программы через различные формы;</w:t>
      </w:r>
    </w:p>
    <w:p w:rsidR="007D11AE" w:rsidRPr="006F2D4B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медсестре об отсутствующих детях, выясняет причину их отсутствия;</w:t>
      </w:r>
    </w:p>
    <w:p w:rsidR="007D11AE" w:rsidRPr="006F2D4B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проблемах в развитии воспитанников специалистам медицинской и психологической службы детского сада.</w:t>
      </w:r>
    </w:p>
    <w:p w:rsidR="007D11AE" w:rsidRPr="006538AE" w:rsidRDefault="007D11AE" w:rsidP="00AE46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AE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D20532" w:rsidRPr="0065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8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Участвует:</w:t>
      </w:r>
    </w:p>
    <w:p w:rsidR="007D11AE" w:rsidRPr="006F2D4B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проведении комплексных мероприятий, способствующих укреплению здоровья, психофизическому развитию детей, ведет пропаганду здорового образа жизни;</w:t>
      </w:r>
    </w:p>
    <w:p w:rsidR="007D11AE" w:rsidRPr="006F2D4B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обогащении развивающей предметно-пространственной среды группы в соответствии с возрастом детей;</w:t>
      </w:r>
    </w:p>
    <w:p w:rsidR="007D11AE" w:rsidRPr="006F2D4B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и проведении методической и консультативной помощи родителям (лицам их заменяющим);</w:t>
      </w:r>
    </w:p>
    <w:p w:rsidR="007D11AE" w:rsidRPr="006F2D4B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по проведению родительских собраний и иных формах взаимодействия с семьей;</w:t>
      </w:r>
    </w:p>
    <w:p w:rsidR="007D11AE" w:rsidRPr="006F2D4B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педсоветах и других формах методической работы в организации, методических объединениях, семинарах и других мероприятиях, организуемых научно-методическим центром округа;</w:t>
      </w:r>
    </w:p>
    <w:p w:rsidR="007D11AE" w:rsidRPr="006F2D4B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распространении собственного опыта в области повышения качества образования;</w:t>
      </w:r>
    </w:p>
    <w:p w:rsidR="007D11AE" w:rsidRPr="006F2D4B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мониторинговой процедуре:</w:t>
      </w:r>
    </w:p>
    <w:p w:rsidR="007D11AE" w:rsidRPr="006F2D4B" w:rsidRDefault="007D11AE" w:rsidP="00872D8D">
      <w:pPr>
        <w:numPr>
          <w:ilvl w:val="0"/>
          <w:numId w:val="4"/>
        </w:numPr>
        <w:tabs>
          <w:tab w:val="clear" w:pos="720"/>
          <w:tab w:val="num" w:pos="142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начале учебного года – для определения зоны образовательных потребностей каждого воспитанника;</w:t>
      </w:r>
    </w:p>
    <w:p w:rsidR="007D11AE" w:rsidRPr="006F2D4B" w:rsidRDefault="007D11AE" w:rsidP="00872D8D">
      <w:pPr>
        <w:numPr>
          <w:ilvl w:val="0"/>
          <w:numId w:val="4"/>
        </w:numPr>
        <w:tabs>
          <w:tab w:val="clear" w:pos="720"/>
          <w:tab w:val="num" w:pos="142"/>
        </w:tabs>
        <w:spacing w:after="0" w:line="276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года – в выявлении уровня достижений каждым ребенком итоговых показателей освоения программы, динамики формирования интегративных качеств.</w:t>
      </w:r>
    </w:p>
    <w:p w:rsidR="007D11AE" w:rsidRPr="006F2D4B" w:rsidRDefault="00E15CA2" w:rsidP="00AE46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3.7. 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выдержку и педагогический такт в общении с детьми, их родителями и коллегами.</w:t>
      </w:r>
    </w:p>
    <w:p w:rsidR="007D11AE" w:rsidRPr="006F2D4B" w:rsidRDefault="00E15CA2" w:rsidP="00AE46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3.8. 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 на смену за 10 мин до начала рабочего дня. Сдает смену лично второму воспитателю, детей передает по списку.</w:t>
      </w:r>
    </w:p>
    <w:p w:rsidR="007D11AE" w:rsidRPr="006F2D4B" w:rsidRDefault="00E15CA2" w:rsidP="00AE46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3.9. 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Поддерживает порядок на своем рабочем месте, в групповых помещениях и на участке для прогулок. Проводит санитарно-гигиеническую обработку игрушек в соответствии с требованиями СанПиН. Бережно использует имущество организации, методическую литературу, пособия.</w:t>
      </w:r>
    </w:p>
    <w:p w:rsidR="007D11AE" w:rsidRPr="006538AE" w:rsidRDefault="00E15CA2" w:rsidP="00AE46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AE">
        <w:rPr>
          <w:rFonts w:ascii="Times New Roman" w:eastAsia="Times New Roman" w:hAnsi="Times New Roman" w:cs="Times New Roman"/>
          <w:sz w:val="28"/>
          <w:szCs w:val="28"/>
          <w:lang w:eastAsia="ru-RU"/>
        </w:rPr>
        <w:t>3.10.  </w:t>
      </w:r>
      <w:r w:rsidR="007D11AE" w:rsidRPr="00653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Координирует:</w:t>
      </w:r>
    </w:p>
    <w:p w:rsidR="007D11AE" w:rsidRPr="006F2D4B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помощника воспитателя в рамках единого воспитательно-образовательного процесса в группе, соблюдая санитарно-гигиенический режим и основные режимные моменты жизнедеятельности детей.</w:t>
      </w:r>
    </w:p>
    <w:p w:rsidR="007D11AE" w:rsidRPr="006538AE" w:rsidRDefault="00E15CA2" w:rsidP="00AE46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AE">
        <w:rPr>
          <w:rFonts w:ascii="Times New Roman" w:eastAsia="Times New Roman" w:hAnsi="Times New Roman" w:cs="Times New Roman"/>
          <w:sz w:val="28"/>
          <w:szCs w:val="28"/>
          <w:lang w:eastAsia="ru-RU"/>
        </w:rPr>
        <w:t>3.11. </w:t>
      </w:r>
      <w:r w:rsidR="007D11AE" w:rsidRPr="0065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Ведет:</w:t>
      </w:r>
    </w:p>
    <w:p w:rsidR="007D11AE" w:rsidRPr="006F2D4B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табель учета посещаемости детей,</w:t>
      </w:r>
    </w:p>
    <w:p w:rsidR="007D11AE" w:rsidRPr="006F2D4B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 воспитателя согласно номенклатуре дел в организации в соответствии с приказом.</w:t>
      </w:r>
    </w:p>
    <w:p w:rsidR="007D11AE" w:rsidRPr="006F2D4B" w:rsidRDefault="00E15CA2" w:rsidP="00AE46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3.12. 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 медицинский осмотр строго по графику в нерабочее время.</w:t>
      </w:r>
    </w:p>
    <w:p w:rsidR="007D11AE" w:rsidRPr="006F2D4B" w:rsidRDefault="00E15CA2" w:rsidP="00AE46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3.13. 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Осваивает дополнительные профессиональные образовательные программы профессиональной переподготовки или повышения квалификации (в объеме не менее 72 часов) не реже чем каждые 3 года.</w:t>
      </w:r>
    </w:p>
    <w:p w:rsidR="007D11AE" w:rsidRPr="006538AE" w:rsidRDefault="00E15CA2" w:rsidP="00AE46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AE">
        <w:rPr>
          <w:rFonts w:ascii="Times New Roman" w:eastAsia="Times New Roman" w:hAnsi="Times New Roman" w:cs="Times New Roman"/>
          <w:sz w:val="28"/>
          <w:szCs w:val="28"/>
          <w:lang w:eastAsia="ru-RU"/>
        </w:rPr>
        <w:t>3.14. </w:t>
      </w:r>
      <w:r w:rsidR="007D11AE" w:rsidRPr="006538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Содействует:</w:t>
      </w:r>
    </w:p>
    <w:p w:rsidR="007D11AE" w:rsidRPr="006F2D4B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всестороннему развитию воспитанников через разные формы и виды детской деятельности;</w:t>
      </w:r>
    </w:p>
    <w:p w:rsidR="007D11AE" w:rsidRPr="006F2D4B" w:rsidRDefault="007D11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6538A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ормированию общей культуры личности, социализации, развитию познавательных интересов детей;</w:t>
      </w:r>
    </w:p>
    <w:p w:rsidR="007D11AE" w:rsidRPr="006F2D4B" w:rsidRDefault="007D11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—развитию общения воспитанников; решению проблем в общении со сверстниками и взрослыми.</w:t>
      </w:r>
    </w:p>
    <w:p w:rsidR="007D11AE" w:rsidRPr="006538AE" w:rsidRDefault="005A49EF" w:rsidP="00AE46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AE">
        <w:rPr>
          <w:rFonts w:ascii="Times New Roman" w:eastAsia="Times New Roman" w:hAnsi="Times New Roman" w:cs="Times New Roman"/>
          <w:sz w:val="28"/>
          <w:szCs w:val="28"/>
          <w:lang w:eastAsia="ru-RU"/>
        </w:rPr>
        <w:t>3.15.  </w:t>
      </w:r>
      <w:r w:rsidR="007D11AE" w:rsidRPr="0065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Соблюдает:</w:t>
      </w:r>
    </w:p>
    <w:p w:rsidR="007D11AE" w:rsidRPr="006F2D4B" w:rsidRDefault="007D11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—права и свободы воспитанников, содержащиеся в ФЗ «Об образовании в Российской Федерации», Конвенции о правах ребенка;</w:t>
      </w:r>
    </w:p>
    <w:p w:rsidR="007D11AE" w:rsidRPr="006F2D4B" w:rsidRDefault="007D11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—правила и нормы охраны труда и противопожарной защиты, санитарно-гигиенические нормы и требования;</w:t>
      </w:r>
    </w:p>
    <w:p w:rsidR="007D11AE" w:rsidRPr="006F2D4B" w:rsidRDefault="007D11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6538A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рудовую дисциплину и Правила трудового распорядка, должностную инструкцию.</w:t>
      </w:r>
    </w:p>
    <w:p w:rsidR="007D11AE" w:rsidRPr="006538AE" w:rsidRDefault="005A49EF" w:rsidP="00AE46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AE">
        <w:rPr>
          <w:rFonts w:ascii="Times New Roman" w:eastAsia="Times New Roman" w:hAnsi="Times New Roman" w:cs="Times New Roman"/>
          <w:sz w:val="28"/>
          <w:szCs w:val="28"/>
          <w:lang w:eastAsia="ru-RU"/>
        </w:rPr>
        <w:t>3.16.  </w:t>
      </w:r>
      <w:r w:rsidR="007D11AE" w:rsidRPr="006538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Обеспечивает:</w:t>
      </w:r>
    </w:p>
    <w:p w:rsidR="007D11AE" w:rsidRPr="006538AE" w:rsidRDefault="007D11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 </w:t>
      </w:r>
      <w:r w:rsidR="006538AE" w:rsidRPr="006538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38A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храну жизни и здоровья воспитанников в период образовательного процесса;</w:t>
      </w:r>
    </w:p>
    <w:p w:rsidR="007D11AE" w:rsidRPr="006538AE" w:rsidRDefault="007D11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AE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="006538AE" w:rsidRPr="006538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538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трогое выполнение установленного режима дня и расписания непосредственно организованной деятельности;</w:t>
      </w:r>
    </w:p>
    <w:p w:rsidR="007D11AE" w:rsidRDefault="007D11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AE">
        <w:rPr>
          <w:rFonts w:ascii="Times New Roman" w:eastAsia="Times New Roman" w:hAnsi="Times New Roman" w:cs="Times New Roman"/>
          <w:sz w:val="28"/>
          <w:szCs w:val="28"/>
          <w:lang w:eastAsia="ru-RU"/>
        </w:rPr>
        <w:t>—выполнение требований заведующего, медсестры, старшего воспитателя, связанных с педагогической работой и охраной жизни и здоровья детей.</w:t>
      </w:r>
    </w:p>
    <w:p w:rsidR="002267C8" w:rsidRPr="006538AE" w:rsidRDefault="002267C8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1AE" w:rsidRDefault="00D20532" w:rsidP="006771F7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</w:t>
      </w:r>
      <w:r w:rsidR="007D11AE" w:rsidRPr="00677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Права</w:t>
      </w:r>
    </w:p>
    <w:p w:rsidR="002267C8" w:rsidRPr="006771F7" w:rsidRDefault="002267C8" w:rsidP="006771F7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11AE" w:rsidRPr="006F2D4B" w:rsidRDefault="007D11AE" w:rsidP="00AE46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Воспитатель имеет права, предусмотренные Трудовым кодексом РФ, Федеральным законом «Об образова</w:t>
      </w:r>
      <w:r w:rsidR="00502F53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в Российской Федерации», </w:t>
      </w:r>
      <w:r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Уставом, Коллективным договором, правилами внутреннего трудового распорядк</w:t>
      </w:r>
      <w:r w:rsidR="0095311C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другими локальными актами</w:t>
      </w:r>
      <w:r w:rsidR="00502F53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7D11AE" w:rsidRPr="006F2D4B" w:rsidRDefault="007D11AE" w:rsidP="00AE46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Воспитатель в пределах своей компетенции имеет право:</w:t>
      </w:r>
    </w:p>
    <w:p w:rsidR="007D11AE" w:rsidRPr="006F2D4B" w:rsidRDefault="007D11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6538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</w:t>
      </w:r>
      <w:r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имать участие в работе творческих групп;</w:t>
      </w:r>
    </w:p>
    <w:p w:rsidR="007D11AE" w:rsidRPr="006F2D4B" w:rsidRDefault="007D11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—устанавливать деловые контакты со сторонними организациями в рамках своей компетенции;</w:t>
      </w:r>
    </w:p>
    <w:p w:rsidR="007D11AE" w:rsidRPr="006F2D4B" w:rsidRDefault="007D11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—вносить предложения по совершенствованию образовательного процесса;</w:t>
      </w:r>
    </w:p>
    <w:p w:rsidR="007D11AE" w:rsidRPr="006F2D4B" w:rsidRDefault="007D11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6538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предложения при разработке образовательной программы и годового плана организации;</w:t>
      </w:r>
    </w:p>
    <w:p w:rsidR="007D11AE" w:rsidRPr="006F2D4B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 выбирать и использовать методики обучения и воспитания, учебные пособия и материалы в соответствии с общеобразовательной программой, утвержденной организацией;</w:t>
      </w:r>
    </w:p>
    <w:p w:rsidR="007D11AE" w:rsidRPr="006F2D4B" w:rsidRDefault="007D11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—представлять свой опыт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направленности;</w:t>
      </w:r>
    </w:p>
    <w:p w:rsidR="007D11AE" w:rsidRPr="006F2D4B" w:rsidRDefault="007D11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—знакомиться с проектами решений руководителя дошкольной организации, касающимися его деятельности;</w:t>
      </w:r>
    </w:p>
    <w:p w:rsidR="007D11AE" w:rsidRPr="006F2D4B" w:rsidRDefault="007D11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—требов</w:t>
      </w:r>
      <w:r w:rsidR="00E20CF8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от администрации ДОУ</w:t>
      </w:r>
      <w:r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условий, необходимых для выполнения профессиональных обязанностей;</w:t>
      </w:r>
    </w:p>
    <w:p w:rsidR="007D11AE" w:rsidRPr="006F2D4B" w:rsidRDefault="007D11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—участвовать в работе органов самоуправления.</w:t>
      </w:r>
    </w:p>
    <w:p w:rsidR="007D11AE" w:rsidRPr="006F2D4B" w:rsidRDefault="007D11AE" w:rsidP="00AE46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Повышать свою квалификацию (не реже 1 раза в 5 лет).</w:t>
      </w:r>
    </w:p>
    <w:p w:rsidR="006771F7" w:rsidRDefault="008C2249" w:rsidP="006771F7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930F3B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ежегодного оплачиваемого отпуска </w:t>
      </w:r>
      <w:r w:rsidR="00930F3B" w:rsidRPr="006F2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 календарных дня.</w:t>
      </w:r>
    </w:p>
    <w:p w:rsidR="007D11AE" w:rsidRPr="006771F7" w:rsidRDefault="00D20532" w:rsidP="006771F7">
      <w:pPr>
        <w:spacing w:before="100" w:beforeAutospacing="1" w:after="100" w:afterAutospacing="1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5.  </w:t>
      </w:r>
      <w:r w:rsidR="007D11AE" w:rsidRPr="00677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</w:t>
      </w:r>
    </w:p>
    <w:p w:rsidR="007D11AE" w:rsidRPr="006F2D4B" w:rsidRDefault="007D11AE" w:rsidP="00AE46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Воспитатель несет персональную ответственность:</w:t>
      </w:r>
    </w:p>
    <w:p w:rsidR="0095311C" w:rsidRPr="0095311C" w:rsidRDefault="0095311C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соответствии с Федеральным законом Российской Федерации от 25.12. 2008г. № 273 – ФЗ ФЗ «О противодействии коррупции» и на основании Методическими </w:t>
      </w:r>
      <w:r w:rsidRPr="009531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рекомендациями по разработке и принятию организациями мер по предупреждению и противодействию коррупции», утвержденных Министерством труда и социальной защиты Российской Федерации от 08.11.2013г.:</w:t>
      </w:r>
    </w:p>
    <w:p w:rsidR="0095311C" w:rsidRPr="0095311C" w:rsidRDefault="0095311C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воздерживается от совершения и (или) участия в совершении коррупционных правонарушений в интересах или от имени организации;</w:t>
      </w:r>
    </w:p>
    <w:p w:rsidR="0095311C" w:rsidRPr="0095311C" w:rsidRDefault="0095311C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воздерживается от поведения, которое может быть истолковано окружающими как готовность совершить или участвовать в совершении правонарушения в интересах или от имени организации;</w:t>
      </w:r>
    </w:p>
    <w:p w:rsidR="0095311C" w:rsidRPr="0095311C" w:rsidRDefault="0095311C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незамедлитель</w:t>
      </w:r>
      <w:r w:rsidR="00343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информирует заведующего ДОУ </w:t>
      </w:r>
      <w:r w:rsidRPr="009531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ответственного лица за реализацию антикоррупционной политики о случаях склонения работника к совершению коррупционных правонарушений;</w:t>
      </w:r>
    </w:p>
    <w:p w:rsidR="0095311C" w:rsidRPr="0095311C" w:rsidRDefault="0095311C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незамедлительно информирует заведующего ДОУ и ответственного лица за реализацию антикоррупционной политики о ставшей известной работнику информации о с</w:t>
      </w:r>
      <w:r w:rsidR="0034359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лучаях совершения коррупционных</w:t>
      </w:r>
      <w:r w:rsidRPr="0095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правонарушений другими работниками, контрагентами организации или иными лицами;</w:t>
      </w:r>
    </w:p>
    <w:p w:rsidR="0095311C" w:rsidRDefault="0095311C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сообщает заведующему ДОУ и ответственному лицу за реализацию антикоррупционной политики о возможности возникновения либо возникшему у работника конфликта интересов.</w:t>
      </w:r>
    </w:p>
    <w:p w:rsidR="007D11AE" w:rsidRPr="006F2D4B" w:rsidRDefault="006538AE" w:rsidP="00AE46BD">
      <w:pPr>
        <w:tabs>
          <w:tab w:val="left" w:pos="284"/>
          <w:tab w:val="left" w:pos="426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ненадлежащее исполнение или неисполнение своих должностных обязанностей, предусмотренных настоящей должностной инструкцией, — в пределах, определенных действующим трудовым законодательством Российской Федерации;</w:t>
      </w:r>
    </w:p>
    <w:p w:rsidR="007D11AE" w:rsidRPr="006F2D4B" w:rsidRDefault="006538AE" w:rsidP="00AE46BD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правонарушения, совершенные в процессе осуществления своей деятельности, — в пределах определенных действующим административным, уголовным и гражданским законодательством Российской Федерации;</w:t>
      </w:r>
    </w:p>
    <w:p w:rsidR="007D11AE" w:rsidRPr="006F2D4B" w:rsidRDefault="006538AE" w:rsidP="00AE4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7D11AE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причинение материального ущерба – в пределах, определенных действующим трудовым и гражданским законодательством Российской Федерации.</w:t>
      </w:r>
    </w:p>
    <w:p w:rsidR="007D11AE" w:rsidRPr="006F2D4B" w:rsidRDefault="007D11AE" w:rsidP="00AE46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слу</w:t>
      </w:r>
      <w:r w:rsidR="00930F3B"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 нарушения Устава ДОУ</w:t>
      </w:r>
      <w:r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условий Коллективного договора, правил внутреннего трудового распорядка, настоящей должностей инструкции, приказов заведующего воспитатель подвергается дисциплинарным взысканиям в соответствии со статьей 192 ТК РФ.</w:t>
      </w:r>
    </w:p>
    <w:p w:rsidR="005C0C0B" w:rsidRPr="006F2D4B" w:rsidRDefault="007D11AE" w:rsidP="00AE46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 применение методов воспитания, связанных с физическим и (или) психическим насилием над личностью воспитанника, педагог может быть уволен по ст. 336, п. 2 Трудового кодекса РФ.</w:t>
      </w:r>
    </w:p>
    <w:p w:rsidR="007D11AE" w:rsidRDefault="007D11AE" w:rsidP="00AE46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инструкции воспитателем возлагается на старшего воспитателя.</w:t>
      </w:r>
    </w:p>
    <w:p w:rsidR="00AE46BD" w:rsidRPr="006F2D4B" w:rsidRDefault="00AE46BD" w:rsidP="00AE46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E46BD" w:rsidRPr="006F2D4B" w:rsidSect="005F050B"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56C" w:rsidRDefault="00E6256C" w:rsidP="008B141E">
      <w:pPr>
        <w:spacing w:after="0" w:line="240" w:lineRule="auto"/>
      </w:pPr>
      <w:r>
        <w:separator/>
      </w:r>
    </w:p>
  </w:endnote>
  <w:endnote w:type="continuationSeparator" w:id="0">
    <w:p w:rsidR="00E6256C" w:rsidRDefault="00E6256C" w:rsidP="008B1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56C" w:rsidRDefault="00E6256C" w:rsidP="008B141E">
      <w:pPr>
        <w:spacing w:after="0" w:line="240" w:lineRule="auto"/>
      </w:pPr>
      <w:r>
        <w:separator/>
      </w:r>
    </w:p>
  </w:footnote>
  <w:footnote w:type="continuationSeparator" w:id="0">
    <w:p w:rsidR="00E6256C" w:rsidRDefault="00E6256C" w:rsidP="008B1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56C37"/>
    <w:multiLevelType w:val="multilevel"/>
    <w:tmpl w:val="B7141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206F3"/>
    <w:multiLevelType w:val="multilevel"/>
    <w:tmpl w:val="9DCAE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325A2"/>
    <w:multiLevelType w:val="multilevel"/>
    <w:tmpl w:val="D2FCC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815768"/>
    <w:multiLevelType w:val="multilevel"/>
    <w:tmpl w:val="CDEE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4530D"/>
    <w:multiLevelType w:val="multilevel"/>
    <w:tmpl w:val="E0F60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2548EE"/>
    <w:multiLevelType w:val="multilevel"/>
    <w:tmpl w:val="150CF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C04D62"/>
    <w:multiLevelType w:val="multilevel"/>
    <w:tmpl w:val="D9DA201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A33"/>
    <w:rsid w:val="0002328F"/>
    <w:rsid w:val="00051C3D"/>
    <w:rsid w:val="00071180"/>
    <w:rsid w:val="00082DD0"/>
    <w:rsid w:val="000C41BC"/>
    <w:rsid w:val="000C763B"/>
    <w:rsid w:val="001005DD"/>
    <w:rsid w:val="00165B45"/>
    <w:rsid w:val="0017005C"/>
    <w:rsid w:val="00181D42"/>
    <w:rsid w:val="001D0EA5"/>
    <w:rsid w:val="001D1E6A"/>
    <w:rsid w:val="001E2079"/>
    <w:rsid w:val="001F5BBC"/>
    <w:rsid w:val="00213BB0"/>
    <w:rsid w:val="002267C8"/>
    <w:rsid w:val="002575CB"/>
    <w:rsid w:val="00264824"/>
    <w:rsid w:val="00275D11"/>
    <w:rsid w:val="00320DC0"/>
    <w:rsid w:val="00325A33"/>
    <w:rsid w:val="00343593"/>
    <w:rsid w:val="00376670"/>
    <w:rsid w:val="003B3992"/>
    <w:rsid w:val="003E5B31"/>
    <w:rsid w:val="004047F4"/>
    <w:rsid w:val="00477E1D"/>
    <w:rsid w:val="00502F53"/>
    <w:rsid w:val="00542E97"/>
    <w:rsid w:val="005A0A2F"/>
    <w:rsid w:val="005A49EF"/>
    <w:rsid w:val="005A7461"/>
    <w:rsid w:val="005C0C0B"/>
    <w:rsid w:val="005D23E9"/>
    <w:rsid w:val="005F050B"/>
    <w:rsid w:val="00642145"/>
    <w:rsid w:val="006538AE"/>
    <w:rsid w:val="006771F7"/>
    <w:rsid w:val="006A1D5B"/>
    <w:rsid w:val="006A4629"/>
    <w:rsid w:val="006F2D4B"/>
    <w:rsid w:val="007814CA"/>
    <w:rsid w:val="007D11AE"/>
    <w:rsid w:val="008027D7"/>
    <w:rsid w:val="00822D53"/>
    <w:rsid w:val="008578EC"/>
    <w:rsid w:val="00861C7F"/>
    <w:rsid w:val="00872D8D"/>
    <w:rsid w:val="008B141E"/>
    <w:rsid w:val="008C2249"/>
    <w:rsid w:val="008D49DE"/>
    <w:rsid w:val="00930F3B"/>
    <w:rsid w:val="00950D28"/>
    <w:rsid w:val="0095311C"/>
    <w:rsid w:val="009D1AC9"/>
    <w:rsid w:val="009F62AD"/>
    <w:rsid w:val="009F6D54"/>
    <w:rsid w:val="009F7DFC"/>
    <w:rsid w:val="00A45480"/>
    <w:rsid w:val="00AE46BD"/>
    <w:rsid w:val="00B237F8"/>
    <w:rsid w:val="00B728FA"/>
    <w:rsid w:val="00BA3D41"/>
    <w:rsid w:val="00C35A3E"/>
    <w:rsid w:val="00CD661C"/>
    <w:rsid w:val="00CE4F1A"/>
    <w:rsid w:val="00CF0CE7"/>
    <w:rsid w:val="00D07236"/>
    <w:rsid w:val="00D20532"/>
    <w:rsid w:val="00E03B0D"/>
    <w:rsid w:val="00E06F3D"/>
    <w:rsid w:val="00E15CA2"/>
    <w:rsid w:val="00E20CF8"/>
    <w:rsid w:val="00E22ED1"/>
    <w:rsid w:val="00E234AA"/>
    <w:rsid w:val="00E6256C"/>
    <w:rsid w:val="00EB43A0"/>
    <w:rsid w:val="00EE0FE3"/>
    <w:rsid w:val="00EF0D72"/>
    <w:rsid w:val="00F071D4"/>
    <w:rsid w:val="00FC24A5"/>
    <w:rsid w:val="00FD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E254"/>
  <w15:docId w15:val="{D18CCCCB-4998-485A-A13F-18BF8BD2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31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0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0C0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8B1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141E"/>
  </w:style>
  <w:style w:type="paragraph" w:styleId="a9">
    <w:name w:val="footer"/>
    <w:basedOn w:val="a"/>
    <w:link w:val="aa"/>
    <w:uiPriority w:val="99"/>
    <w:semiHidden/>
    <w:unhideWhenUsed/>
    <w:rsid w:val="008B1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B141E"/>
  </w:style>
  <w:style w:type="paragraph" w:styleId="ab">
    <w:name w:val="No Spacing"/>
    <w:uiPriority w:val="1"/>
    <w:qFormat/>
    <w:rsid w:val="00AE46BD"/>
    <w:pPr>
      <w:spacing w:after="0" w:line="240" w:lineRule="auto"/>
    </w:pPr>
  </w:style>
  <w:style w:type="character" w:styleId="ac">
    <w:name w:val="Strong"/>
    <w:uiPriority w:val="22"/>
    <w:qFormat/>
    <w:rsid w:val="008027D7"/>
    <w:rPr>
      <w:b/>
      <w:bCs/>
    </w:rPr>
  </w:style>
  <w:style w:type="character" w:customStyle="1" w:styleId="doc-hinttext-center">
    <w:name w:val="doc-hint text-center"/>
    <w:rsid w:val="008027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2891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МАЛКАН</dc:creator>
  <cp:keywords/>
  <dc:description/>
  <cp:lastModifiedBy>08062019</cp:lastModifiedBy>
  <cp:revision>64</cp:revision>
  <cp:lastPrinted>2020-10-29T12:47:00Z</cp:lastPrinted>
  <dcterms:created xsi:type="dcterms:W3CDTF">2015-10-14T14:48:00Z</dcterms:created>
  <dcterms:modified xsi:type="dcterms:W3CDTF">2020-10-29T13:23:00Z</dcterms:modified>
</cp:coreProperties>
</file>