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BB" w:rsidRPr="00BC0A68" w:rsidRDefault="007A00BB" w:rsidP="00885C93">
      <w:pPr>
        <w:jc w:val="center"/>
        <w:rPr>
          <w:b/>
          <w:bCs/>
          <w:i/>
          <w:iCs/>
          <w:sz w:val="26"/>
          <w:szCs w:val="26"/>
        </w:rPr>
      </w:pPr>
    </w:p>
    <w:p w:rsidR="007A00BB" w:rsidRDefault="007A00BB" w:rsidP="00885C93">
      <w:pPr>
        <w:jc w:val="center"/>
        <w:rPr>
          <w:b/>
          <w:bCs/>
          <w:i/>
          <w:iCs/>
          <w:sz w:val="26"/>
          <w:szCs w:val="26"/>
        </w:rPr>
      </w:pPr>
    </w:p>
    <w:p w:rsidR="00A36CA3" w:rsidRDefault="00A36CA3" w:rsidP="00885C93">
      <w:pPr>
        <w:jc w:val="center"/>
        <w:rPr>
          <w:b/>
          <w:bCs/>
          <w:i/>
          <w:iCs/>
          <w:sz w:val="26"/>
          <w:szCs w:val="26"/>
        </w:rPr>
      </w:pPr>
    </w:p>
    <w:p w:rsidR="00A36CA3" w:rsidRDefault="00A36CA3" w:rsidP="00885C93">
      <w:pPr>
        <w:jc w:val="center"/>
        <w:rPr>
          <w:b/>
          <w:bCs/>
          <w:i/>
          <w:iCs/>
          <w:sz w:val="26"/>
          <w:szCs w:val="26"/>
        </w:rPr>
      </w:pPr>
    </w:p>
    <w:p w:rsidR="00A36CA3" w:rsidRDefault="00A36CA3" w:rsidP="00885C93">
      <w:pPr>
        <w:jc w:val="center"/>
        <w:rPr>
          <w:b/>
          <w:bCs/>
          <w:i/>
          <w:iCs/>
          <w:sz w:val="26"/>
          <w:szCs w:val="26"/>
        </w:rPr>
      </w:pPr>
    </w:p>
    <w:p w:rsidR="00A36CA3" w:rsidRDefault="00A36CA3" w:rsidP="00885C93">
      <w:pPr>
        <w:jc w:val="center"/>
        <w:rPr>
          <w:b/>
          <w:bCs/>
          <w:i/>
          <w:iCs/>
          <w:sz w:val="26"/>
          <w:szCs w:val="26"/>
        </w:rPr>
      </w:pPr>
    </w:p>
    <w:p w:rsidR="00A36CA3" w:rsidRDefault="00A36CA3" w:rsidP="00885C93">
      <w:pPr>
        <w:jc w:val="center"/>
        <w:rPr>
          <w:b/>
          <w:bCs/>
          <w:i/>
          <w:iCs/>
          <w:sz w:val="26"/>
          <w:szCs w:val="26"/>
        </w:rPr>
      </w:pPr>
    </w:p>
    <w:p w:rsidR="00A36CA3" w:rsidRDefault="00A36CA3" w:rsidP="00885C93">
      <w:pPr>
        <w:jc w:val="center"/>
        <w:rPr>
          <w:b/>
          <w:bCs/>
          <w:i/>
          <w:iCs/>
          <w:sz w:val="26"/>
          <w:szCs w:val="26"/>
        </w:rPr>
      </w:pPr>
    </w:p>
    <w:p w:rsidR="00A36CA3" w:rsidRDefault="00A36CA3" w:rsidP="00885C93">
      <w:pPr>
        <w:jc w:val="center"/>
        <w:rPr>
          <w:b/>
          <w:bCs/>
          <w:i/>
          <w:iCs/>
          <w:sz w:val="26"/>
          <w:szCs w:val="26"/>
        </w:rPr>
      </w:pPr>
    </w:p>
    <w:p w:rsidR="00A36CA3" w:rsidRDefault="00A36CA3" w:rsidP="00885C93">
      <w:pPr>
        <w:jc w:val="center"/>
        <w:rPr>
          <w:b/>
          <w:bCs/>
          <w:i/>
          <w:iCs/>
          <w:sz w:val="26"/>
          <w:szCs w:val="26"/>
        </w:rPr>
      </w:pPr>
    </w:p>
    <w:p w:rsidR="00A36CA3" w:rsidRDefault="00A36CA3" w:rsidP="00885C93">
      <w:pPr>
        <w:jc w:val="center"/>
        <w:rPr>
          <w:b/>
          <w:bCs/>
          <w:i/>
          <w:iCs/>
          <w:sz w:val="26"/>
          <w:szCs w:val="26"/>
        </w:rPr>
      </w:pPr>
    </w:p>
    <w:p w:rsidR="00A36CA3" w:rsidRDefault="00A36CA3" w:rsidP="00885C93">
      <w:pPr>
        <w:jc w:val="center"/>
        <w:rPr>
          <w:b/>
          <w:bCs/>
          <w:i/>
          <w:iCs/>
          <w:sz w:val="26"/>
          <w:szCs w:val="26"/>
        </w:rPr>
      </w:pPr>
    </w:p>
    <w:p w:rsidR="00A36CA3" w:rsidRPr="00BC0A68" w:rsidRDefault="00A36CA3" w:rsidP="00885C93">
      <w:pPr>
        <w:jc w:val="center"/>
        <w:rPr>
          <w:b/>
          <w:bCs/>
          <w:i/>
          <w:iCs/>
          <w:sz w:val="26"/>
          <w:szCs w:val="26"/>
        </w:rPr>
      </w:pPr>
    </w:p>
    <w:p w:rsidR="007A00BB" w:rsidRPr="00BC0A68" w:rsidRDefault="007A00BB" w:rsidP="00885C93">
      <w:pPr>
        <w:jc w:val="center"/>
        <w:rPr>
          <w:b/>
          <w:bCs/>
          <w:i/>
          <w:iCs/>
          <w:sz w:val="26"/>
          <w:szCs w:val="26"/>
        </w:rPr>
      </w:pPr>
    </w:p>
    <w:p w:rsidR="00CE6F62" w:rsidRPr="00BC0A68" w:rsidRDefault="00CE6F62" w:rsidP="00885C93">
      <w:pPr>
        <w:jc w:val="center"/>
        <w:rPr>
          <w:b/>
          <w:bCs/>
          <w:i/>
          <w:iCs/>
          <w:sz w:val="26"/>
          <w:szCs w:val="26"/>
        </w:rPr>
      </w:pPr>
    </w:p>
    <w:p w:rsidR="007A00BB" w:rsidRPr="00A36CA3" w:rsidRDefault="007A00BB" w:rsidP="00885C93">
      <w:pPr>
        <w:jc w:val="center"/>
        <w:rPr>
          <w:b/>
          <w:bCs/>
          <w:i/>
          <w:iCs/>
          <w:sz w:val="28"/>
          <w:szCs w:val="26"/>
        </w:rPr>
      </w:pPr>
    </w:p>
    <w:p w:rsidR="003E7B97" w:rsidRPr="00A36CA3" w:rsidRDefault="00CF53A3" w:rsidP="00885C93">
      <w:pPr>
        <w:jc w:val="center"/>
        <w:rPr>
          <w:bCs/>
          <w:iCs/>
          <w:sz w:val="28"/>
          <w:szCs w:val="26"/>
        </w:rPr>
      </w:pPr>
      <w:r w:rsidRPr="00A36CA3">
        <w:rPr>
          <w:bCs/>
          <w:iCs/>
          <w:sz w:val="28"/>
          <w:szCs w:val="26"/>
        </w:rPr>
        <w:t xml:space="preserve">Анализ </w:t>
      </w:r>
      <w:r w:rsidR="00FE4B01" w:rsidRPr="00A36CA3">
        <w:rPr>
          <w:bCs/>
          <w:iCs/>
          <w:sz w:val="28"/>
          <w:szCs w:val="26"/>
        </w:rPr>
        <w:t xml:space="preserve">образовательной </w:t>
      </w:r>
      <w:r w:rsidRPr="00A36CA3">
        <w:rPr>
          <w:bCs/>
          <w:iCs/>
          <w:sz w:val="28"/>
          <w:szCs w:val="26"/>
        </w:rPr>
        <w:t>деятельности</w:t>
      </w:r>
    </w:p>
    <w:p w:rsidR="003E7B97" w:rsidRPr="00A36CA3" w:rsidRDefault="00525421" w:rsidP="00885C93">
      <w:pPr>
        <w:jc w:val="center"/>
        <w:rPr>
          <w:sz w:val="28"/>
          <w:szCs w:val="26"/>
        </w:rPr>
      </w:pPr>
      <w:r w:rsidRPr="00A36CA3">
        <w:rPr>
          <w:sz w:val="28"/>
          <w:szCs w:val="26"/>
        </w:rPr>
        <w:t>Муниципального</w:t>
      </w:r>
      <w:r w:rsidR="003E7B97" w:rsidRPr="00A36CA3">
        <w:rPr>
          <w:sz w:val="28"/>
          <w:szCs w:val="26"/>
        </w:rPr>
        <w:t xml:space="preserve"> бюджетного дошкольного образовательного учреждения</w:t>
      </w:r>
    </w:p>
    <w:p w:rsidR="003E7B97" w:rsidRPr="00A36CA3" w:rsidRDefault="00525421" w:rsidP="00885C93">
      <w:pPr>
        <w:jc w:val="center"/>
        <w:rPr>
          <w:sz w:val="28"/>
          <w:szCs w:val="26"/>
        </w:rPr>
      </w:pPr>
      <w:r w:rsidRPr="00A36CA3">
        <w:rPr>
          <w:sz w:val="28"/>
          <w:szCs w:val="26"/>
        </w:rPr>
        <w:t>«Детский сад №1 «</w:t>
      </w:r>
      <w:r w:rsidR="00CF53A3" w:rsidRPr="00A36CA3">
        <w:rPr>
          <w:sz w:val="28"/>
          <w:szCs w:val="26"/>
        </w:rPr>
        <w:t>Илли</w:t>
      </w:r>
      <w:r w:rsidR="003E7B97" w:rsidRPr="00A36CA3">
        <w:rPr>
          <w:sz w:val="28"/>
          <w:szCs w:val="26"/>
        </w:rPr>
        <w:t>»</w:t>
      </w:r>
      <w:r w:rsidR="006763D5" w:rsidRPr="00A36CA3">
        <w:rPr>
          <w:sz w:val="28"/>
          <w:szCs w:val="26"/>
        </w:rPr>
        <w:t xml:space="preserve"> </w:t>
      </w:r>
      <w:r w:rsidRPr="00A36CA3">
        <w:rPr>
          <w:sz w:val="28"/>
          <w:szCs w:val="26"/>
        </w:rPr>
        <w:t xml:space="preserve">с. </w:t>
      </w:r>
      <w:r w:rsidR="00CF53A3" w:rsidRPr="00A36CA3">
        <w:rPr>
          <w:sz w:val="28"/>
          <w:szCs w:val="26"/>
        </w:rPr>
        <w:t>Кади-</w:t>
      </w:r>
      <w:r w:rsidR="007A00BB" w:rsidRPr="00A36CA3">
        <w:rPr>
          <w:sz w:val="28"/>
          <w:szCs w:val="26"/>
        </w:rPr>
        <w:t>Юрт</w:t>
      </w:r>
    </w:p>
    <w:p w:rsidR="003E7B97" w:rsidRPr="00A36CA3" w:rsidRDefault="003E7B97" w:rsidP="00885C93">
      <w:pPr>
        <w:jc w:val="center"/>
        <w:rPr>
          <w:sz w:val="28"/>
          <w:szCs w:val="26"/>
        </w:rPr>
      </w:pPr>
      <w:r w:rsidRPr="00A36CA3">
        <w:rPr>
          <w:sz w:val="28"/>
          <w:szCs w:val="26"/>
        </w:rPr>
        <w:t>Гудермесского муниципального района»</w:t>
      </w:r>
    </w:p>
    <w:p w:rsidR="003E7B97" w:rsidRPr="00A36CA3" w:rsidRDefault="003E7B97" w:rsidP="00885C93">
      <w:pPr>
        <w:jc w:val="center"/>
        <w:rPr>
          <w:bCs/>
          <w:iCs/>
          <w:sz w:val="28"/>
          <w:szCs w:val="26"/>
        </w:rPr>
      </w:pPr>
      <w:r w:rsidRPr="00A36CA3">
        <w:rPr>
          <w:bCs/>
          <w:iCs/>
          <w:sz w:val="28"/>
          <w:szCs w:val="26"/>
        </w:rPr>
        <w:t>за 20</w:t>
      </w:r>
      <w:r w:rsidR="00885C93" w:rsidRPr="00A36CA3">
        <w:rPr>
          <w:bCs/>
          <w:iCs/>
          <w:sz w:val="28"/>
          <w:szCs w:val="26"/>
        </w:rPr>
        <w:t>20</w:t>
      </w:r>
      <w:r w:rsidRPr="00A36CA3">
        <w:rPr>
          <w:bCs/>
          <w:iCs/>
          <w:sz w:val="28"/>
          <w:szCs w:val="26"/>
        </w:rPr>
        <w:t>-20</w:t>
      </w:r>
      <w:r w:rsidR="00885C93" w:rsidRPr="00A36CA3">
        <w:rPr>
          <w:bCs/>
          <w:iCs/>
          <w:sz w:val="28"/>
          <w:szCs w:val="26"/>
        </w:rPr>
        <w:t>21</w:t>
      </w:r>
      <w:r w:rsidRPr="00A36CA3">
        <w:rPr>
          <w:bCs/>
          <w:iCs/>
          <w:sz w:val="28"/>
          <w:szCs w:val="26"/>
        </w:rPr>
        <w:t xml:space="preserve"> учебный год</w:t>
      </w:r>
    </w:p>
    <w:p w:rsidR="003E7B97" w:rsidRPr="00BC0A68" w:rsidRDefault="003E7B97" w:rsidP="00885C93">
      <w:pPr>
        <w:jc w:val="center"/>
        <w:rPr>
          <w:bCs/>
          <w:iCs/>
          <w:sz w:val="26"/>
          <w:szCs w:val="26"/>
        </w:rPr>
      </w:pPr>
    </w:p>
    <w:p w:rsidR="003E7B97" w:rsidRPr="00BC0A68" w:rsidRDefault="003E7B97" w:rsidP="00885C93">
      <w:pPr>
        <w:jc w:val="both"/>
        <w:rPr>
          <w:sz w:val="26"/>
          <w:szCs w:val="26"/>
        </w:rPr>
      </w:pPr>
    </w:p>
    <w:p w:rsidR="003E7B97" w:rsidRPr="00BC0A68" w:rsidRDefault="003E7B97" w:rsidP="00885C93">
      <w:pPr>
        <w:jc w:val="both"/>
        <w:rPr>
          <w:sz w:val="26"/>
          <w:szCs w:val="26"/>
        </w:rPr>
      </w:pPr>
    </w:p>
    <w:p w:rsidR="003E7B97" w:rsidRPr="00BC0A68" w:rsidRDefault="003E7B97" w:rsidP="00885C93">
      <w:pPr>
        <w:jc w:val="both"/>
        <w:rPr>
          <w:sz w:val="26"/>
          <w:szCs w:val="26"/>
        </w:rPr>
      </w:pPr>
    </w:p>
    <w:p w:rsidR="003E7B97" w:rsidRPr="00BC0A68" w:rsidRDefault="003E7B97" w:rsidP="00885C93">
      <w:pPr>
        <w:jc w:val="both"/>
        <w:rPr>
          <w:sz w:val="26"/>
          <w:szCs w:val="26"/>
        </w:rPr>
      </w:pPr>
    </w:p>
    <w:p w:rsidR="003E7B97" w:rsidRPr="00BC0A68" w:rsidRDefault="003E7B97" w:rsidP="00885C93">
      <w:pPr>
        <w:jc w:val="both"/>
        <w:rPr>
          <w:sz w:val="26"/>
          <w:szCs w:val="26"/>
        </w:rPr>
      </w:pPr>
    </w:p>
    <w:p w:rsidR="003E7B97" w:rsidRPr="00BC0A68" w:rsidRDefault="003E7B97" w:rsidP="00885C93">
      <w:pPr>
        <w:jc w:val="both"/>
        <w:rPr>
          <w:sz w:val="26"/>
          <w:szCs w:val="26"/>
        </w:rPr>
      </w:pPr>
    </w:p>
    <w:p w:rsidR="003E7B97" w:rsidRDefault="003E7B97" w:rsidP="00885C93">
      <w:pPr>
        <w:jc w:val="both"/>
        <w:rPr>
          <w:sz w:val="26"/>
          <w:szCs w:val="26"/>
        </w:rPr>
      </w:pPr>
    </w:p>
    <w:p w:rsidR="00A36CA3" w:rsidRDefault="00A36CA3" w:rsidP="00885C93">
      <w:pPr>
        <w:jc w:val="both"/>
        <w:rPr>
          <w:sz w:val="26"/>
          <w:szCs w:val="26"/>
        </w:rPr>
      </w:pPr>
    </w:p>
    <w:p w:rsidR="00A36CA3" w:rsidRDefault="00A36CA3" w:rsidP="00885C93">
      <w:pPr>
        <w:jc w:val="both"/>
        <w:rPr>
          <w:sz w:val="26"/>
          <w:szCs w:val="26"/>
        </w:rPr>
      </w:pPr>
    </w:p>
    <w:p w:rsidR="00A36CA3" w:rsidRDefault="00A36CA3" w:rsidP="00885C93">
      <w:pPr>
        <w:jc w:val="both"/>
        <w:rPr>
          <w:sz w:val="26"/>
          <w:szCs w:val="26"/>
        </w:rPr>
      </w:pPr>
    </w:p>
    <w:p w:rsidR="00A36CA3" w:rsidRDefault="00A36CA3" w:rsidP="00885C93">
      <w:pPr>
        <w:jc w:val="both"/>
        <w:rPr>
          <w:sz w:val="26"/>
          <w:szCs w:val="26"/>
        </w:rPr>
      </w:pPr>
    </w:p>
    <w:p w:rsidR="00A36CA3" w:rsidRDefault="00A36CA3" w:rsidP="00885C93">
      <w:pPr>
        <w:jc w:val="both"/>
        <w:rPr>
          <w:sz w:val="26"/>
          <w:szCs w:val="26"/>
        </w:rPr>
      </w:pPr>
    </w:p>
    <w:p w:rsidR="00A36CA3" w:rsidRDefault="00A36CA3" w:rsidP="00885C93">
      <w:pPr>
        <w:jc w:val="both"/>
        <w:rPr>
          <w:sz w:val="26"/>
          <w:szCs w:val="26"/>
        </w:rPr>
      </w:pPr>
    </w:p>
    <w:p w:rsidR="00A36CA3" w:rsidRDefault="00A36CA3" w:rsidP="00885C93">
      <w:pPr>
        <w:jc w:val="both"/>
        <w:rPr>
          <w:sz w:val="26"/>
          <w:szCs w:val="26"/>
        </w:rPr>
      </w:pPr>
    </w:p>
    <w:p w:rsidR="00A36CA3" w:rsidRDefault="00A36CA3" w:rsidP="00885C93">
      <w:pPr>
        <w:jc w:val="both"/>
        <w:rPr>
          <w:sz w:val="26"/>
          <w:szCs w:val="26"/>
        </w:rPr>
      </w:pPr>
    </w:p>
    <w:p w:rsidR="00A36CA3" w:rsidRPr="00BC0A68" w:rsidRDefault="00A36CA3" w:rsidP="00885C93">
      <w:pPr>
        <w:jc w:val="both"/>
        <w:rPr>
          <w:sz w:val="26"/>
          <w:szCs w:val="26"/>
        </w:rPr>
      </w:pPr>
    </w:p>
    <w:p w:rsidR="003E7B97" w:rsidRPr="00BC0A68" w:rsidRDefault="003E7B97" w:rsidP="00885C93">
      <w:pPr>
        <w:jc w:val="both"/>
        <w:rPr>
          <w:sz w:val="26"/>
          <w:szCs w:val="26"/>
        </w:rPr>
      </w:pPr>
    </w:p>
    <w:p w:rsidR="00FC1251" w:rsidRPr="00BC0A68" w:rsidRDefault="00FC1251" w:rsidP="00885C93">
      <w:pPr>
        <w:keepNext/>
        <w:keepLines/>
        <w:jc w:val="both"/>
        <w:outlineLvl w:val="0"/>
        <w:rPr>
          <w:sz w:val="26"/>
          <w:szCs w:val="26"/>
        </w:rPr>
      </w:pPr>
    </w:p>
    <w:p w:rsidR="00525421" w:rsidRPr="00BC0A68" w:rsidRDefault="00525421" w:rsidP="00885C93">
      <w:pPr>
        <w:keepNext/>
        <w:keepLines/>
        <w:jc w:val="both"/>
        <w:outlineLvl w:val="0"/>
        <w:rPr>
          <w:sz w:val="26"/>
          <w:szCs w:val="26"/>
        </w:rPr>
      </w:pPr>
    </w:p>
    <w:p w:rsidR="00525421" w:rsidRPr="00BC0A68" w:rsidRDefault="00525421" w:rsidP="00885C93">
      <w:pPr>
        <w:keepNext/>
        <w:keepLines/>
        <w:jc w:val="both"/>
        <w:outlineLvl w:val="0"/>
        <w:rPr>
          <w:b/>
          <w:bCs/>
          <w:sz w:val="26"/>
          <w:szCs w:val="26"/>
          <w:lang w:eastAsia="en-US"/>
        </w:rPr>
      </w:pPr>
    </w:p>
    <w:p w:rsidR="00CF53A3" w:rsidRPr="00BC0A68" w:rsidRDefault="00CF53A3" w:rsidP="00885C93">
      <w:pPr>
        <w:keepNext/>
        <w:keepLines/>
        <w:jc w:val="both"/>
        <w:outlineLvl w:val="0"/>
        <w:rPr>
          <w:b/>
          <w:bCs/>
          <w:sz w:val="26"/>
          <w:szCs w:val="26"/>
          <w:lang w:eastAsia="en-US"/>
        </w:rPr>
      </w:pPr>
    </w:p>
    <w:p w:rsidR="00CF53A3" w:rsidRPr="00BC0A68" w:rsidRDefault="00CF53A3" w:rsidP="00885C93">
      <w:pPr>
        <w:keepNext/>
        <w:keepLines/>
        <w:jc w:val="both"/>
        <w:outlineLvl w:val="0"/>
        <w:rPr>
          <w:b/>
          <w:bCs/>
          <w:sz w:val="26"/>
          <w:szCs w:val="26"/>
          <w:lang w:eastAsia="en-US"/>
        </w:rPr>
      </w:pPr>
    </w:p>
    <w:p w:rsidR="00CF53A3" w:rsidRPr="00BC0A68" w:rsidRDefault="00CF53A3" w:rsidP="00885C93">
      <w:pPr>
        <w:keepNext/>
        <w:keepLines/>
        <w:jc w:val="both"/>
        <w:outlineLvl w:val="0"/>
        <w:rPr>
          <w:b/>
          <w:bCs/>
          <w:sz w:val="26"/>
          <w:szCs w:val="26"/>
          <w:lang w:eastAsia="en-US"/>
        </w:rPr>
      </w:pPr>
    </w:p>
    <w:p w:rsidR="00CF53A3" w:rsidRPr="00BC0A68" w:rsidRDefault="00CF53A3" w:rsidP="00885C93">
      <w:pPr>
        <w:keepNext/>
        <w:keepLines/>
        <w:jc w:val="both"/>
        <w:outlineLvl w:val="0"/>
        <w:rPr>
          <w:b/>
          <w:bCs/>
          <w:sz w:val="26"/>
          <w:szCs w:val="26"/>
          <w:lang w:eastAsia="en-US"/>
        </w:rPr>
      </w:pPr>
    </w:p>
    <w:p w:rsidR="002970D8" w:rsidRPr="00BC0A68" w:rsidRDefault="002970D8" w:rsidP="00885C93">
      <w:pPr>
        <w:keepNext/>
        <w:keepLines/>
        <w:jc w:val="both"/>
        <w:outlineLvl w:val="0"/>
        <w:rPr>
          <w:b/>
          <w:bCs/>
          <w:sz w:val="26"/>
          <w:szCs w:val="26"/>
          <w:lang w:eastAsia="en-US"/>
        </w:rPr>
      </w:pPr>
    </w:p>
    <w:p w:rsidR="00FC1251" w:rsidRPr="00BC0A68" w:rsidRDefault="00FC1251" w:rsidP="00885C93">
      <w:pPr>
        <w:pStyle w:val="a5"/>
        <w:ind w:left="0" w:firstLine="0"/>
        <w:rPr>
          <w:sz w:val="26"/>
          <w:szCs w:val="26"/>
        </w:rPr>
      </w:pPr>
    </w:p>
    <w:p w:rsidR="00CF53A3" w:rsidRPr="00BC0A68" w:rsidRDefault="00CF53A3" w:rsidP="00885C93">
      <w:pPr>
        <w:tabs>
          <w:tab w:val="left" w:pos="4820"/>
        </w:tabs>
        <w:ind w:right="318"/>
        <w:jc w:val="center"/>
        <w:rPr>
          <w:sz w:val="26"/>
          <w:szCs w:val="26"/>
        </w:rPr>
      </w:pPr>
      <w:r w:rsidRPr="00BC0A68">
        <w:rPr>
          <w:sz w:val="26"/>
          <w:szCs w:val="26"/>
        </w:rPr>
        <w:lastRenderedPageBreak/>
        <w:t>Муниципальное учреждение</w:t>
      </w:r>
    </w:p>
    <w:p w:rsidR="00CF53A3" w:rsidRPr="00BC0A68" w:rsidRDefault="00CF53A3" w:rsidP="00885C93">
      <w:pPr>
        <w:tabs>
          <w:tab w:val="left" w:pos="4820"/>
        </w:tabs>
        <w:ind w:right="318"/>
        <w:jc w:val="center"/>
        <w:rPr>
          <w:sz w:val="26"/>
          <w:szCs w:val="26"/>
        </w:rPr>
      </w:pPr>
      <w:r w:rsidRPr="00BC0A68">
        <w:rPr>
          <w:sz w:val="26"/>
          <w:szCs w:val="26"/>
        </w:rPr>
        <w:t>«Управление дошкольного образования</w:t>
      </w:r>
    </w:p>
    <w:p w:rsidR="00CF53A3" w:rsidRPr="00BC0A68" w:rsidRDefault="00CF53A3" w:rsidP="00885C93">
      <w:pPr>
        <w:tabs>
          <w:tab w:val="left" w:pos="4820"/>
        </w:tabs>
        <w:ind w:right="318"/>
        <w:jc w:val="center"/>
        <w:rPr>
          <w:sz w:val="26"/>
          <w:szCs w:val="26"/>
        </w:rPr>
      </w:pPr>
      <w:r w:rsidRPr="00BC0A68">
        <w:rPr>
          <w:sz w:val="26"/>
          <w:szCs w:val="26"/>
        </w:rPr>
        <w:t>Гудермесского муниципального района»</w:t>
      </w:r>
    </w:p>
    <w:p w:rsidR="00CF53A3" w:rsidRPr="00BC0A68" w:rsidRDefault="00CF53A3" w:rsidP="00885C93">
      <w:pPr>
        <w:jc w:val="center"/>
        <w:rPr>
          <w:rStyle w:val="aa"/>
          <w:b w:val="0"/>
          <w:bCs/>
          <w:color w:val="000000"/>
          <w:sz w:val="26"/>
          <w:szCs w:val="26"/>
        </w:rPr>
      </w:pPr>
      <w:r w:rsidRPr="00BC0A68">
        <w:rPr>
          <w:rStyle w:val="aa"/>
          <w:b w:val="0"/>
          <w:bCs/>
          <w:color w:val="000000"/>
          <w:sz w:val="26"/>
          <w:szCs w:val="26"/>
        </w:rPr>
        <w:t xml:space="preserve">Муниципальни учреждени «Гуьмсан муниципальни </w:t>
      </w:r>
    </w:p>
    <w:p w:rsidR="00CF53A3" w:rsidRPr="00BC0A68" w:rsidRDefault="00CF53A3" w:rsidP="00885C93">
      <w:pPr>
        <w:jc w:val="center"/>
        <w:rPr>
          <w:b/>
          <w:sz w:val="26"/>
          <w:szCs w:val="26"/>
        </w:rPr>
      </w:pPr>
      <w:r w:rsidRPr="00BC0A68">
        <w:rPr>
          <w:rStyle w:val="aa"/>
          <w:b w:val="0"/>
          <w:bCs/>
          <w:color w:val="000000"/>
          <w:sz w:val="26"/>
          <w:szCs w:val="26"/>
        </w:rPr>
        <w:t>кIоштан школал хьалхара дешаран урхалла»</w:t>
      </w:r>
    </w:p>
    <w:p w:rsidR="00CF53A3" w:rsidRPr="00BC0A68" w:rsidRDefault="00CF53A3" w:rsidP="00885C93">
      <w:pPr>
        <w:tabs>
          <w:tab w:val="left" w:pos="4820"/>
        </w:tabs>
        <w:ind w:right="318"/>
        <w:jc w:val="center"/>
        <w:rPr>
          <w:sz w:val="26"/>
          <w:szCs w:val="26"/>
        </w:rPr>
      </w:pPr>
      <w:r w:rsidRPr="00BC0A68">
        <w:rPr>
          <w:sz w:val="26"/>
          <w:szCs w:val="26"/>
        </w:rPr>
        <w:t xml:space="preserve">Муниципальное бюджетное дошкольное </w:t>
      </w:r>
    </w:p>
    <w:p w:rsidR="00CF53A3" w:rsidRPr="00BC0A68" w:rsidRDefault="00CF53A3" w:rsidP="00885C93">
      <w:pPr>
        <w:tabs>
          <w:tab w:val="left" w:pos="4820"/>
        </w:tabs>
        <w:ind w:right="318"/>
        <w:jc w:val="center"/>
        <w:rPr>
          <w:sz w:val="26"/>
          <w:szCs w:val="26"/>
        </w:rPr>
      </w:pPr>
      <w:r w:rsidRPr="00BC0A68">
        <w:rPr>
          <w:sz w:val="26"/>
          <w:szCs w:val="26"/>
        </w:rPr>
        <w:t>образовательное учреждение «Детский сад № 1 «Илли»</w:t>
      </w:r>
    </w:p>
    <w:p w:rsidR="00CF53A3" w:rsidRPr="00BC0A68" w:rsidRDefault="00CF53A3" w:rsidP="00885C93">
      <w:pPr>
        <w:tabs>
          <w:tab w:val="left" w:pos="4820"/>
          <w:tab w:val="left" w:pos="9356"/>
        </w:tabs>
        <w:ind w:right="318"/>
        <w:jc w:val="center"/>
        <w:rPr>
          <w:sz w:val="26"/>
          <w:szCs w:val="26"/>
        </w:rPr>
      </w:pPr>
      <w:r w:rsidRPr="00BC0A68">
        <w:rPr>
          <w:sz w:val="26"/>
          <w:szCs w:val="26"/>
        </w:rPr>
        <w:t>с.Кади-Юрт Гудермесского муниципального района»</w:t>
      </w:r>
    </w:p>
    <w:p w:rsidR="00CF53A3" w:rsidRPr="00BC0A68" w:rsidRDefault="00CF53A3" w:rsidP="00885C93">
      <w:pPr>
        <w:tabs>
          <w:tab w:val="left" w:pos="4820"/>
        </w:tabs>
        <w:ind w:right="318"/>
        <w:jc w:val="center"/>
        <w:rPr>
          <w:sz w:val="26"/>
          <w:szCs w:val="26"/>
        </w:rPr>
      </w:pPr>
      <w:r w:rsidRPr="00BC0A68">
        <w:rPr>
          <w:sz w:val="26"/>
          <w:szCs w:val="26"/>
        </w:rPr>
        <w:t>(МБДОУ «Детский сад № 1 «Илли»)</w:t>
      </w:r>
    </w:p>
    <w:p w:rsidR="00CF53A3" w:rsidRPr="00BC0A68" w:rsidRDefault="00CF53A3" w:rsidP="00885C93">
      <w:pPr>
        <w:tabs>
          <w:tab w:val="left" w:pos="4820"/>
          <w:tab w:val="left" w:pos="7938"/>
        </w:tabs>
        <w:ind w:right="318"/>
        <w:jc w:val="center"/>
        <w:rPr>
          <w:sz w:val="26"/>
          <w:szCs w:val="26"/>
        </w:rPr>
      </w:pPr>
      <w:r w:rsidRPr="00BC0A68">
        <w:rPr>
          <w:sz w:val="26"/>
          <w:szCs w:val="26"/>
        </w:rPr>
        <w:t>Муниципальни бюджетни школал хьалхара дешаран учреждени</w:t>
      </w:r>
    </w:p>
    <w:p w:rsidR="00CF53A3" w:rsidRPr="00BC0A68" w:rsidRDefault="00CF53A3" w:rsidP="00885C93">
      <w:pPr>
        <w:tabs>
          <w:tab w:val="left" w:pos="4820"/>
        </w:tabs>
        <w:ind w:right="318"/>
        <w:jc w:val="center"/>
        <w:rPr>
          <w:sz w:val="26"/>
          <w:szCs w:val="26"/>
        </w:rPr>
      </w:pPr>
      <w:r w:rsidRPr="00BC0A68">
        <w:rPr>
          <w:sz w:val="26"/>
          <w:szCs w:val="26"/>
        </w:rPr>
        <w:t>«Гуьмсан муниципальни к1оштан</w:t>
      </w:r>
    </w:p>
    <w:p w:rsidR="00CF53A3" w:rsidRPr="00BC0A68" w:rsidRDefault="00CF53A3" w:rsidP="00885C93">
      <w:pPr>
        <w:tabs>
          <w:tab w:val="left" w:pos="4820"/>
        </w:tabs>
        <w:ind w:right="318"/>
        <w:jc w:val="center"/>
        <w:rPr>
          <w:sz w:val="26"/>
          <w:szCs w:val="26"/>
        </w:rPr>
      </w:pPr>
      <w:r w:rsidRPr="00BC0A68">
        <w:rPr>
          <w:sz w:val="26"/>
          <w:szCs w:val="26"/>
        </w:rPr>
        <w:t>Къеди-Юртан «Берийн беш № 1 «Илли»</w:t>
      </w:r>
    </w:p>
    <w:p w:rsidR="001E728C" w:rsidRPr="00BC0A68" w:rsidRDefault="001E728C" w:rsidP="00885C93">
      <w:pPr>
        <w:keepNext/>
        <w:keepLines/>
        <w:outlineLvl w:val="0"/>
        <w:rPr>
          <w:b/>
          <w:bCs/>
          <w:sz w:val="26"/>
          <w:szCs w:val="26"/>
          <w:lang w:eastAsia="en-US"/>
        </w:rPr>
      </w:pPr>
    </w:p>
    <w:p w:rsidR="00CF53A3" w:rsidRPr="00BC0A68" w:rsidRDefault="00CF53A3" w:rsidP="00885C93">
      <w:pPr>
        <w:keepNext/>
        <w:keepLines/>
        <w:jc w:val="center"/>
        <w:outlineLvl w:val="0"/>
        <w:rPr>
          <w:b/>
          <w:bCs/>
          <w:sz w:val="26"/>
          <w:szCs w:val="26"/>
          <w:lang w:eastAsia="en-US"/>
        </w:rPr>
      </w:pPr>
    </w:p>
    <w:p w:rsidR="003E7B97" w:rsidRPr="00BC0A68" w:rsidRDefault="00CE6F62" w:rsidP="00885C93">
      <w:pPr>
        <w:keepNext/>
        <w:keepLines/>
        <w:jc w:val="center"/>
        <w:outlineLvl w:val="0"/>
        <w:rPr>
          <w:b/>
          <w:bCs/>
          <w:sz w:val="26"/>
          <w:szCs w:val="26"/>
          <w:lang w:eastAsia="en-US"/>
        </w:rPr>
      </w:pPr>
      <w:r w:rsidRPr="00BC0A68">
        <w:rPr>
          <w:b/>
          <w:bCs/>
          <w:sz w:val="26"/>
          <w:szCs w:val="26"/>
          <w:lang w:eastAsia="en-US"/>
        </w:rPr>
        <w:t xml:space="preserve">1. </w:t>
      </w:r>
      <w:r w:rsidR="001E728C" w:rsidRPr="00BC0A68">
        <w:rPr>
          <w:b/>
          <w:bCs/>
          <w:sz w:val="26"/>
          <w:szCs w:val="26"/>
          <w:lang w:eastAsia="en-US"/>
        </w:rPr>
        <w:t>Информационный</w:t>
      </w:r>
      <w:r w:rsidR="003E7B97" w:rsidRPr="00BC0A68">
        <w:rPr>
          <w:b/>
          <w:bCs/>
          <w:sz w:val="26"/>
          <w:szCs w:val="26"/>
          <w:lang w:eastAsia="en-US"/>
        </w:rPr>
        <w:t xml:space="preserve"> раздел:</w:t>
      </w:r>
    </w:p>
    <w:p w:rsidR="003E7B97" w:rsidRPr="00BC0A68" w:rsidRDefault="003E7B97" w:rsidP="00885C93">
      <w:pPr>
        <w:widowControl w:val="0"/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C82A4D" w:rsidRPr="00BC0A68" w:rsidRDefault="001E728C" w:rsidP="00885C93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C0A68">
        <w:rPr>
          <w:sz w:val="26"/>
          <w:szCs w:val="26"/>
        </w:rPr>
        <w:tab/>
      </w:r>
      <w:r w:rsidRPr="00BC0A68">
        <w:rPr>
          <w:b/>
          <w:sz w:val="26"/>
          <w:szCs w:val="26"/>
        </w:rPr>
        <w:t>Наименование</w:t>
      </w:r>
      <w:r w:rsidR="003E7B97" w:rsidRPr="00BC0A68">
        <w:rPr>
          <w:b/>
          <w:sz w:val="26"/>
          <w:szCs w:val="26"/>
        </w:rPr>
        <w:t xml:space="preserve"> учреждения</w:t>
      </w:r>
      <w:r w:rsidRPr="00BC0A68">
        <w:rPr>
          <w:sz w:val="26"/>
          <w:szCs w:val="26"/>
        </w:rPr>
        <w:t>:</w:t>
      </w:r>
      <w:r w:rsidR="00525421" w:rsidRPr="00BC0A68">
        <w:rPr>
          <w:sz w:val="26"/>
          <w:szCs w:val="26"/>
        </w:rPr>
        <w:t xml:space="preserve"> </w:t>
      </w:r>
      <w:r w:rsidRPr="00BC0A68">
        <w:rPr>
          <w:sz w:val="26"/>
          <w:szCs w:val="26"/>
        </w:rPr>
        <w:t xml:space="preserve">Муниципальное бюджетное дошкольное </w:t>
      </w:r>
      <w:r w:rsidR="003E7B97" w:rsidRPr="00BC0A68">
        <w:rPr>
          <w:sz w:val="26"/>
          <w:szCs w:val="26"/>
        </w:rPr>
        <w:t>образовательное учрежд</w:t>
      </w:r>
      <w:r w:rsidRPr="00BC0A68">
        <w:rPr>
          <w:sz w:val="26"/>
          <w:szCs w:val="26"/>
        </w:rPr>
        <w:t>ение «Детский сад №1 «</w:t>
      </w:r>
      <w:r w:rsidR="00CF53A3" w:rsidRPr="00BC0A68">
        <w:rPr>
          <w:sz w:val="26"/>
          <w:szCs w:val="26"/>
        </w:rPr>
        <w:t>Илли</w:t>
      </w:r>
      <w:r w:rsidRPr="00BC0A68">
        <w:rPr>
          <w:sz w:val="26"/>
          <w:szCs w:val="26"/>
        </w:rPr>
        <w:t>»</w:t>
      </w:r>
      <w:r w:rsidR="003E7B97" w:rsidRPr="00BC0A68">
        <w:rPr>
          <w:sz w:val="26"/>
          <w:szCs w:val="26"/>
        </w:rPr>
        <w:t xml:space="preserve"> с.</w:t>
      </w:r>
      <w:r w:rsidR="00CF53A3" w:rsidRPr="00BC0A68">
        <w:rPr>
          <w:sz w:val="26"/>
          <w:szCs w:val="26"/>
        </w:rPr>
        <w:t xml:space="preserve"> Кади-</w:t>
      </w:r>
      <w:r w:rsidRPr="00BC0A68">
        <w:rPr>
          <w:sz w:val="26"/>
          <w:szCs w:val="26"/>
        </w:rPr>
        <w:t>Юрт</w:t>
      </w:r>
      <w:r w:rsidR="003E7B97" w:rsidRPr="00BC0A68">
        <w:rPr>
          <w:sz w:val="26"/>
          <w:szCs w:val="26"/>
        </w:rPr>
        <w:t xml:space="preserve"> Гудермесского </w:t>
      </w:r>
      <w:r w:rsidRPr="00BC0A68">
        <w:rPr>
          <w:sz w:val="26"/>
          <w:szCs w:val="26"/>
        </w:rPr>
        <w:t>муниципального района».</w:t>
      </w:r>
    </w:p>
    <w:p w:rsidR="003E7B97" w:rsidRPr="00BC0A68" w:rsidRDefault="001E728C" w:rsidP="00885C93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C0A68">
        <w:rPr>
          <w:sz w:val="26"/>
          <w:szCs w:val="26"/>
        </w:rPr>
        <w:tab/>
      </w:r>
      <w:r w:rsidRPr="00BC0A68">
        <w:rPr>
          <w:b/>
          <w:sz w:val="26"/>
          <w:szCs w:val="26"/>
        </w:rPr>
        <w:t xml:space="preserve">Адрес </w:t>
      </w:r>
      <w:r w:rsidR="003E7B97" w:rsidRPr="00BC0A68">
        <w:rPr>
          <w:b/>
          <w:sz w:val="26"/>
          <w:szCs w:val="26"/>
        </w:rPr>
        <w:t>ДОУ</w:t>
      </w:r>
      <w:r w:rsidRPr="00BC0A68">
        <w:rPr>
          <w:sz w:val="26"/>
          <w:szCs w:val="26"/>
        </w:rPr>
        <w:t>:</w:t>
      </w:r>
      <w:r w:rsidR="00525421" w:rsidRPr="00BC0A68">
        <w:rPr>
          <w:sz w:val="26"/>
          <w:szCs w:val="26"/>
        </w:rPr>
        <w:t xml:space="preserve"> </w:t>
      </w:r>
      <w:r w:rsidRPr="00BC0A68">
        <w:rPr>
          <w:sz w:val="26"/>
          <w:szCs w:val="26"/>
        </w:rPr>
        <w:t xml:space="preserve">Чеченская Республика, </w:t>
      </w:r>
      <w:r w:rsidR="003E7B97" w:rsidRPr="00BC0A68">
        <w:rPr>
          <w:sz w:val="26"/>
          <w:szCs w:val="26"/>
        </w:rPr>
        <w:t>Гудермесский</w:t>
      </w:r>
      <w:r w:rsidR="00CF53A3" w:rsidRPr="00BC0A68">
        <w:rPr>
          <w:sz w:val="26"/>
          <w:szCs w:val="26"/>
        </w:rPr>
        <w:t xml:space="preserve"> район с. Кади-Ю</w:t>
      </w:r>
      <w:r w:rsidRPr="00BC0A68">
        <w:rPr>
          <w:sz w:val="26"/>
          <w:szCs w:val="26"/>
        </w:rPr>
        <w:t>рт</w:t>
      </w:r>
      <w:r w:rsidR="00CF53A3" w:rsidRPr="00BC0A68">
        <w:rPr>
          <w:sz w:val="26"/>
          <w:szCs w:val="26"/>
        </w:rPr>
        <w:t>,</w:t>
      </w:r>
      <w:r w:rsidRPr="00BC0A68">
        <w:rPr>
          <w:sz w:val="26"/>
          <w:szCs w:val="26"/>
        </w:rPr>
        <w:t xml:space="preserve"> ул. </w:t>
      </w:r>
      <w:r w:rsidR="00CF53A3" w:rsidRPr="00BC0A68">
        <w:rPr>
          <w:sz w:val="26"/>
          <w:szCs w:val="26"/>
        </w:rPr>
        <w:t xml:space="preserve">Л.Умарова, </w:t>
      </w:r>
      <w:r w:rsidRPr="00BC0A68">
        <w:rPr>
          <w:sz w:val="26"/>
          <w:szCs w:val="26"/>
        </w:rPr>
        <w:t>2</w:t>
      </w:r>
      <w:r w:rsidR="00CF53A3" w:rsidRPr="00BC0A68">
        <w:rPr>
          <w:sz w:val="26"/>
          <w:szCs w:val="26"/>
        </w:rPr>
        <w:t>8</w:t>
      </w:r>
      <w:r w:rsidR="003E7B97" w:rsidRPr="00BC0A68">
        <w:rPr>
          <w:sz w:val="26"/>
          <w:szCs w:val="26"/>
        </w:rPr>
        <w:t>.</w:t>
      </w:r>
    </w:p>
    <w:p w:rsidR="003E7B97" w:rsidRPr="00BC0A68" w:rsidRDefault="001E728C" w:rsidP="00885C93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C0A68">
        <w:rPr>
          <w:b/>
          <w:sz w:val="26"/>
          <w:szCs w:val="26"/>
        </w:rPr>
        <w:t xml:space="preserve">Год основания </w:t>
      </w:r>
      <w:r w:rsidR="003E7B97" w:rsidRPr="00BC0A68">
        <w:rPr>
          <w:b/>
          <w:sz w:val="26"/>
          <w:szCs w:val="26"/>
        </w:rPr>
        <w:t>ДОУ</w:t>
      </w:r>
      <w:r w:rsidRPr="00BC0A68">
        <w:rPr>
          <w:sz w:val="26"/>
          <w:szCs w:val="26"/>
        </w:rPr>
        <w:t>:</w:t>
      </w:r>
      <w:r w:rsidR="00CF53A3" w:rsidRPr="00BC0A68">
        <w:rPr>
          <w:sz w:val="26"/>
          <w:szCs w:val="26"/>
        </w:rPr>
        <w:t xml:space="preserve"> д</w:t>
      </w:r>
      <w:r w:rsidR="00CE6F62" w:rsidRPr="00BC0A68">
        <w:rPr>
          <w:sz w:val="26"/>
          <w:szCs w:val="26"/>
        </w:rPr>
        <w:t>етский сад</w:t>
      </w:r>
      <w:r w:rsidR="00525421" w:rsidRPr="00BC0A68">
        <w:rPr>
          <w:sz w:val="26"/>
          <w:szCs w:val="26"/>
        </w:rPr>
        <w:t xml:space="preserve"> функционирует с</w:t>
      </w:r>
      <w:r w:rsidRPr="00BC0A68">
        <w:rPr>
          <w:sz w:val="26"/>
          <w:szCs w:val="26"/>
        </w:rPr>
        <w:t xml:space="preserve"> 201</w:t>
      </w:r>
      <w:r w:rsidR="00CF53A3" w:rsidRPr="00BC0A68">
        <w:rPr>
          <w:sz w:val="26"/>
          <w:szCs w:val="26"/>
        </w:rPr>
        <w:t>7</w:t>
      </w:r>
      <w:r w:rsidR="003E7B97" w:rsidRPr="00BC0A68">
        <w:rPr>
          <w:sz w:val="26"/>
          <w:szCs w:val="26"/>
        </w:rPr>
        <w:t xml:space="preserve"> года.</w:t>
      </w:r>
    </w:p>
    <w:p w:rsidR="003E7B97" w:rsidRPr="00BC0A68" w:rsidRDefault="001E728C" w:rsidP="00885C93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C0A68">
        <w:rPr>
          <w:b/>
          <w:sz w:val="26"/>
          <w:szCs w:val="26"/>
        </w:rPr>
        <w:t xml:space="preserve">Заведующий </w:t>
      </w:r>
      <w:r w:rsidR="003E7B97" w:rsidRPr="00BC0A68">
        <w:rPr>
          <w:b/>
          <w:sz w:val="26"/>
          <w:szCs w:val="26"/>
        </w:rPr>
        <w:t>ДОУ</w:t>
      </w:r>
      <w:r w:rsidR="007645E9" w:rsidRPr="00BC0A68">
        <w:rPr>
          <w:sz w:val="26"/>
          <w:szCs w:val="26"/>
        </w:rPr>
        <w:t>:</w:t>
      </w:r>
      <w:r w:rsidR="00525421" w:rsidRPr="00BC0A68">
        <w:rPr>
          <w:sz w:val="26"/>
          <w:szCs w:val="26"/>
        </w:rPr>
        <w:t xml:space="preserve"> Т.</w:t>
      </w:r>
      <w:r w:rsidR="00CF53A3" w:rsidRPr="00BC0A68">
        <w:rPr>
          <w:sz w:val="26"/>
          <w:szCs w:val="26"/>
        </w:rPr>
        <w:t>Т</w:t>
      </w:r>
      <w:r w:rsidR="00525421" w:rsidRPr="00BC0A68">
        <w:rPr>
          <w:sz w:val="26"/>
          <w:szCs w:val="26"/>
        </w:rPr>
        <w:t xml:space="preserve">. </w:t>
      </w:r>
      <w:r w:rsidR="00CF53A3" w:rsidRPr="00BC0A68">
        <w:rPr>
          <w:sz w:val="26"/>
          <w:szCs w:val="26"/>
        </w:rPr>
        <w:t>Мату</w:t>
      </w:r>
      <w:r w:rsidR="00525421" w:rsidRPr="00BC0A68">
        <w:rPr>
          <w:sz w:val="26"/>
          <w:szCs w:val="26"/>
        </w:rPr>
        <w:t xml:space="preserve">ева </w:t>
      </w:r>
    </w:p>
    <w:p w:rsidR="003E7B97" w:rsidRPr="00BC0A68" w:rsidRDefault="001E728C" w:rsidP="00885C93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C0A68">
        <w:rPr>
          <w:b/>
          <w:sz w:val="26"/>
          <w:szCs w:val="26"/>
        </w:rPr>
        <w:t xml:space="preserve">Режим </w:t>
      </w:r>
      <w:r w:rsidR="003E7B97" w:rsidRPr="00BC0A68">
        <w:rPr>
          <w:b/>
          <w:sz w:val="26"/>
          <w:szCs w:val="26"/>
        </w:rPr>
        <w:t>работы:</w:t>
      </w:r>
      <w:r w:rsidRPr="00BC0A68">
        <w:rPr>
          <w:sz w:val="26"/>
          <w:szCs w:val="26"/>
        </w:rPr>
        <w:t xml:space="preserve"> пятидневная рабочая неделя.</w:t>
      </w:r>
    </w:p>
    <w:p w:rsidR="003E7B97" w:rsidRPr="00BC0A68" w:rsidRDefault="001E728C" w:rsidP="00885C93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C0A68">
        <w:rPr>
          <w:b/>
          <w:sz w:val="26"/>
          <w:szCs w:val="26"/>
        </w:rPr>
        <w:t xml:space="preserve">Количество </w:t>
      </w:r>
      <w:r w:rsidR="003E7B97" w:rsidRPr="00BC0A68">
        <w:rPr>
          <w:b/>
          <w:sz w:val="26"/>
          <w:szCs w:val="26"/>
        </w:rPr>
        <w:t xml:space="preserve">групп: </w:t>
      </w:r>
      <w:r w:rsidR="00CF53A3" w:rsidRPr="00BC0A68">
        <w:rPr>
          <w:sz w:val="26"/>
          <w:szCs w:val="26"/>
        </w:rPr>
        <w:t>8</w:t>
      </w:r>
    </w:p>
    <w:p w:rsidR="00CE6F62" w:rsidRPr="00BC0A68" w:rsidRDefault="003E7B97" w:rsidP="00885C93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C0A68">
        <w:rPr>
          <w:b/>
          <w:sz w:val="26"/>
          <w:szCs w:val="26"/>
        </w:rPr>
        <w:t>Количество детей:</w:t>
      </w:r>
      <w:r w:rsidRPr="00BC0A68">
        <w:rPr>
          <w:sz w:val="26"/>
          <w:szCs w:val="26"/>
        </w:rPr>
        <w:t xml:space="preserve"> </w:t>
      </w:r>
      <w:r w:rsidR="00CF53A3" w:rsidRPr="00BC0A68">
        <w:rPr>
          <w:sz w:val="26"/>
          <w:szCs w:val="26"/>
        </w:rPr>
        <w:t>2</w:t>
      </w:r>
      <w:r w:rsidR="00EB3E8C">
        <w:rPr>
          <w:sz w:val="26"/>
          <w:szCs w:val="26"/>
        </w:rPr>
        <w:t>89</w:t>
      </w:r>
      <w:bookmarkStart w:id="0" w:name="_GoBack"/>
      <w:bookmarkEnd w:id="0"/>
    </w:p>
    <w:p w:rsidR="00CF53A3" w:rsidRPr="00BC0A68" w:rsidRDefault="00CF53A3" w:rsidP="00885C93">
      <w:pPr>
        <w:widowControl w:val="0"/>
        <w:overflowPunct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1"/>
        <w:gridCol w:w="5184"/>
      </w:tblGrid>
      <w:tr w:rsidR="00675940" w:rsidRPr="00BC0A68" w:rsidTr="00885C93">
        <w:trPr>
          <w:trHeight w:val="844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940" w:rsidRPr="00BC0A68" w:rsidRDefault="00675940" w:rsidP="00885C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BC0A68">
              <w:rPr>
                <w:b/>
                <w:sz w:val="26"/>
                <w:szCs w:val="26"/>
                <w:lang w:eastAsia="en-US"/>
              </w:rPr>
              <w:t>Возрастная группа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940" w:rsidRPr="00BC0A68" w:rsidRDefault="00675940" w:rsidP="00885C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b/>
                <w:sz w:val="26"/>
                <w:szCs w:val="26"/>
                <w:lang w:eastAsia="en-US"/>
              </w:rPr>
              <w:t>Количество групп</w:t>
            </w:r>
          </w:p>
        </w:tc>
      </w:tr>
      <w:tr w:rsidR="00885C93" w:rsidRPr="00BC0A68" w:rsidTr="00885C93">
        <w:trPr>
          <w:trHeight w:val="844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93" w:rsidRPr="00BC0A68" w:rsidRDefault="00885C93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C0A68">
              <w:rPr>
                <w:sz w:val="26"/>
                <w:szCs w:val="26"/>
                <w:lang w:eastAsia="en-US"/>
              </w:rPr>
              <w:t>Вторая группа раннего возраста (с 2-3 лет)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93" w:rsidRPr="00BC0A68" w:rsidRDefault="00885C93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CF53A3" w:rsidRPr="00BC0A68" w:rsidTr="00885C93">
        <w:trPr>
          <w:trHeight w:val="690"/>
        </w:trPr>
        <w:tc>
          <w:tcPr>
            <w:tcW w:w="4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3A3" w:rsidRPr="00BC0A68" w:rsidRDefault="00885C93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F53A3" w:rsidRPr="00BC0A68">
              <w:rPr>
                <w:rFonts w:eastAsia="Calibri"/>
                <w:sz w:val="26"/>
                <w:szCs w:val="26"/>
                <w:lang w:eastAsia="en-US"/>
              </w:rPr>
              <w:t>ладшая группа (с 3-4 лет)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3A3" w:rsidRPr="00BC0A68" w:rsidRDefault="00885C93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C0A68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CF53A3" w:rsidRPr="00BC0A68" w:rsidTr="00885C93">
        <w:trPr>
          <w:trHeight w:val="696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3A3" w:rsidRPr="00BC0A68" w:rsidRDefault="00CF53A3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>Средняя группа (с 4-5 лет)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3A3" w:rsidRPr="00BC0A68" w:rsidRDefault="00CF53A3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C0A68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CF53A3" w:rsidRPr="00BC0A68" w:rsidTr="00885C93"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3A3" w:rsidRPr="00BC0A68" w:rsidRDefault="00CF53A3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>Старшая группа (с 5-6 лет)</w:t>
            </w:r>
          </w:p>
          <w:p w:rsidR="00885C93" w:rsidRPr="00BC0A68" w:rsidRDefault="00885C93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3A3" w:rsidRPr="00BC0A68" w:rsidRDefault="00CF53A3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CF53A3" w:rsidRPr="00BC0A68" w:rsidTr="00885C93"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3A3" w:rsidRPr="00BC0A68" w:rsidRDefault="00CF53A3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C0A68">
              <w:rPr>
                <w:sz w:val="26"/>
                <w:szCs w:val="26"/>
                <w:lang w:eastAsia="en-US"/>
              </w:rPr>
              <w:t xml:space="preserve">ГКП </w:t>
            </w:r>
            <w:r w:rsidRPr="00BC0A68">
              <w:rPr>
                <w:rFonts w:eastAsia="Calibri"/>
                <w:sz w:val="26"/>
                <w:szCs w:val="26"/>
                <w:lang w:eastAsia="en-US"/>
              </w:rPr>
              <w:t>(6-7лет )</w:t>
            </w:r>
            <w:r w:rsidRPr="00BC0A68">
              <w:rPr>
                <w:sz w:val="26"/>
                <w:szCs w:val="26"/>
                <w:lang w:eastAsia="en-US"/>
              </w:rPr>
              <w:t xml:space="preserve"> </w:t>
            </w:r>
          </w:p>
          <w:p w:rsidR="00885C93" w:rsidRPr="00BC0A68" w:rsidRDefault="00885C93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3A3" w:rsidRPr="00BC0A68" w:rsidRDefault="002970D8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C0A68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F53A3" w:rsidRPr="00BC0A68" w:rsidTr="00885C93">
        <w:trPr>
          <w:trHeight w:val="436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3A3" w:rsidRPr="00BC0A68" w:rsidRDefault="00CF53A3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53A3" w:rsidRPr="00BC0A68" w:rsidRDefault="00885C93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</w:tr>
    </w:tbl>
    <w:p w:rsidR="003E7B97" w:rsidRPr="00BC0A68" w:rsidRDefault="003E7B97" w:rsidP="00885C93">
      <w:pPr>
        <w:widowControl w:val="0"/>
        <w:overflowPunct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485772" w:rsidRPr="00BC0A68" w:rsidRDefault="00485772" w:rsidP="00885C93">
      <w:pPr>
        <w:widowControl w:val="0"/>
        <w:overflowPunct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885C93" w:rsidRDefault="00885C93" w:rsidP="00885C93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36CA3" w:rsidRDefault="00A36CA3" w:rsidP="00885C93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36CA3" w:rsidRPr="00BC0A68" w:rsidRDefault="00A36CA3" w:rsidP="00885C93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E7B97" w:rsidRPr="00BC0A68" w:rsidRDefault="007F5065" w:rsidP="00885C93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 xml:space="preserve">2. </w:t>
      </w:r>
      <w:r w:rsidR="00485772" w:rsidRPr="00BC0A68">
        <w:rPr>
          <w:b/>
          <w:sz w:val="26"/>
          <w:szCs w:val="26"/>
        </w:rPr>
        <w:t>Обеспеченность</w:t>
      </w:r>
      <w:r w:rsidR="003B0C92" w:rsidRPr="00BC0A68">
        <w:rPr>
          <w:b/>
          <w:sz w:val="26"/>
          <w:szCs w:val="26"/>
        </w:rPr>
        <w:t xml:space="preserve"> педагогическими </w:t>
      </w:r>
      <w:r w:rsidR="003E7B97" w:rsidRPr="00BC0A68">
        <w:rPr>
          <w:b/>
          <w:sz w:val="26"/>
          <w:szCs w:val="26"/>
        </w:rPr>
        <w:t>кадрами</w:t>
      </w:r>
    </w:p>
    <w:p w:rsidR="006763D5" w:rsidRPr="00BC0A68" w:rsidRDefault="006763D5" w:rsidP="00885C93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3E7B97" w:rsidRPr="00BC0A68" w:rsidTr="00CF53A3">
        <w:trPr>
          <w:trHeight w:val="2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B97" w:rsidRPr="00BC0A68" w:rsidRDefault="003E7B97" w:rsidP="00885C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b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B97" w:rsidRPr="00BC0A68" w:rsidRDefault="003E7B97" w:rsidP="00885C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b/>
                <w:sz w:val="26"/>
                <w:szCs w:val="26"/>
                <w:lang w:eastAsia="en-US"/>
              </w:rPr>
              <w:t xml:space="preserve">Количество </w:t>
            </w:r>
          </w:p>
        </w:tc>
      </w:tr>
      <w:tr w:rsidR="003E7B97" w:rsidRPr="00BC0A68" w:rsidTr="00CF53A3">
        <w:trPr>
          <w:trHeight w:val="29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B97" w:rsidRPr="00BC0A68" w:rsidRDefault="00485772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 xml:space="preserve">Старший </w:t>
            </w:r>
            <w:r w:rsidR="003E7B97" w:rsidRPr="00BC0A68">
              <w:rPr>
                <w:rFonts w:eastAsia="Calibri"/>
                <w:sz w:val="26"/>
                <w:szCs w:val="26"/>
                <w:lang w:eastAsia="en-US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B97" w:rsidRPr="00BC0A68" w:rsidRDefault="003E7B97" w:rsidP="00885C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3E7B97" w:rsidRPr="00BC0A68" w:rsidTr="00CF53A3">
        <w:trPr>
          <w:trHeight w:val="37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B97" w:rsidRPr="00BC0A68" w:rsidRDefault="003E7B97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>Воспитатели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B97" w:rsidRPr="00BC0A68" w:rsidRDefault="00CE634D" w:rsidP="00885C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BC0A68"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3E7B97" w:rsidRPr="00BC0A68" w:rsidTr="00CF53A3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B97" w:rsidRPr="00BC0A68" w:rsidRDefault="003E7B97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>Инструктор по физкультуре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B97" w:rsidRPr="00BC0A68" w:rsidRDefault="003E7B97" w:rsidP="00885C93">
            <w:pPr>
              <w:widowControl w:val="0"/>
              <w:tabs>
                <w:tab w:val="left" w:pos="1635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3E7B97" w:rsidRPr="00BC0A68" w:rsidTr="00CF53A3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B97" w:rsidRPr="00BC0A68" w:rsidRDefault="003E7B97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>Музыкальный руководитель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B97" w:rsidRPr="00BC0A68" w:rsidRDefault="00CE634D" w:rsidP="00885C93">
            <w:pPr>
              <w:widowControl w:val="0"/>
              <w:tabs>
                <w:tab w:val="left" w:pos="1635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3E7B97" w:rsidRPr="00BC0A68" w:rsidTr="00CF53A3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B97" w:rsidRPr="00BC0A68" w:rsidRDefault="00CF53A3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>Социальный педагог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B97" w:rsidRPr="00BC0A68" w:rsidRDefault="003E7B97" w:rsidP="00885C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5F2C55" w:rsidRPr="00BC0A68" w:rsidTr="00CF53A3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55" w:rsidRPr="00BC0A68" w:rsidRDefault="005F2C55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>Педагог - психолог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55" w:rsidRPr="00BC0A68" w:rsidRDefault="005F2C55" w:rsidP="00885C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5F2C55" w:rsidRPr="00BC0A68" w:rsidTr="00CF53A3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55" w:rsidRPr="00BC0A68" w:rsidRDefault="003B0C92" w:rsidP="00885C9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 xml:space="preserve">Учитель - </w:t>
            </w:r>
            <w:r w:rsidR="005F2C55" w:rsidRPr="00BC0A68">
              <w:rPr>
                <w:rFonts w:eastAsia="Calibri"/>
                <w:sz w:val="26"/>
                <w:szCs w:val="26"/>
                <w:lang w:eastAsia="en-US"/>
              </w:rPr>
              <w:t>лог</w:t>
            </w:r>
            <w:r w:rsidRPr="00BC0A68">
              <w:rPr>
                <w:rFonts w:eastAsia="Calibri"/>
                <w:sz w:val="26"/>
                <w:szCs w:val="26"/>
                <w:lang w:eastAsia="en-US"/>
              </w:rPr>
              <w:t>опед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55" w:rsidRPr="00BC0A68" w:rsidRDefault="005F2C55" w:rsidP="00885C9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C0A6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</w:tbl>
    <w:p w:rsidR="006763D5" w:rsidRPr="00BC0A68" w:rsidRDefault="006763D5" w:rsidP="00885C93">
      <w:pPr>
        <w:jc w:val="center"/>
        <w:rPr>
          <w:b/>
          <w:sz w:val="26"/>
          <w:szCs w:val="26"/>
        </w:rPr>
      </w:pPr>
    </w:p>
    <w:p w:rsidR="003E7B97" w:rsidRPr="00BC0A68" w:rsidRDefault="007F0E85" w:rsidP="00885C93">
      <w:pPr>
        <w:jc w:val="center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 xml:space="preserve">3. </w:t>
      </w:r>
      <w:r w:rsidR="003E7B97" w:rsidRPr="00BC0A68">
        <w:rPr>
          <w:b/>
          <w:sz w:val="26"/>
          <w:szCs w:val="26"/>
        </w:rPr>
        <w:t>Уровень образования</w:t>
      </w:r>
    </w:p>
    <w:p w:rsidR="006763D5" w:rsidRPr="00BC0A68" w:rsidRDefault="006763D5" w:rsidP="00885C93">
      <w:pPr>
        <w:jc w:val="center"/>
        <w:rPr>
          <w:b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2"/>
        <w:gridCol w:w="4703"/>
      </w:tblGrid>
      <w:tr w:rsidR="003E7B97" w:rsidRPr="00BC0A68" w:rsidTr="00CF53A3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97" w:rsidRPr="00BC0A68" w:rsidRDefault="003E7B97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Образование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97" w:rsidRPr="00BC0A68" w:rsidRDefault="003E7B97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Количество педагогов</w:t>
            </w:r>
          </w:p>
        </w:tc>
      </w:tr>
      <w:tr w:rsidR="003E7B97" w:rsidRPr="00BC0A68" w:rsidTr="00CF53A3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97" w:rsidRPr="00BC0A68" w:rsidRDefault="003E7B97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Высшее (педагогическое)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97" w:rsidRPr="00BC0A68" w:rsidRDefault="0058781F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8</w:t>
            </w:r>
          </w:p>
        </w:tc>
      </w:tr>
      <w:tr w:rsidR="003E7B97" w:rsidRPr="00BC0A68" w:rsidTr="00CF53A3">
        <w:trPr>
          <w:trHeight w:val="33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97" w:rsidRPr="00BC0A68" w:rsidRDefault="003E7B97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Средне</w:t>
            </w:r>
            <w:r w:rsidR="005F2C55" w:rsidRPr="00BC0A68">
              <w:rPr>
                <w:sz w:val="26"/>
                <w:szCs w:val="26"/>
              </w:rPr>
              <w:t xml:space="preserve"> </w:t>
            </w:r>
            <w:r w:rsidRPr="00BC0A68">
              <w:rPr>
                <w:sz w:val="26"/>
                <w:szCs w:val="26"/>
              </w:rPr>
              <w:t>-</w:t>
            </w:r>
            <w:r w:rsidR="005F2C55" w:rsidRPr="00BC0A68">
              <w:rPr>
                <w:sz w:val="26"/>
                <w:szCs w:val="26"/>
              </w:rPr>
              <w:t xml:space="preserve"> </w:t>
            </w:r>
            <w:r w:rsidRPr="00BC0A68">
              <w:rPr>
                <w:sz w:val="26"/>
                <w:szCs w:val="26"/>
              </w:rPr>
              <w:t>специальное (педагогическое)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97" w:rsidRPr="00BC0A68" w:rsidRDefault="00CE634D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13</w:t>
            </w:r>
          </w:p>
        </w:tc>
      </w:tr>
      <w:tr w:rsidR="003E7B97" w:rsidRPr="00BC0A68" w:rsidTr="00CF53A3">
        <w:trPr>
          <w:trHeight w:val="325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97" w:rsidRPr="00BC0A68" w:rsidRDefault="00BD7D2D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Обучается (получае</w:t>
            </w:r>
            <w:r w:rsidR="003E7B97" w:rsidRPr="00BC0A68">
              <w:rPr>
                <w:sz w:val="26"/>
                <w:szCs w:val="26"/>
              </w:rPr>
              <w:t>т высшее образование)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B97" w:rsidRPr="00BC0A68" w:rsidRDefault="00CF53A3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-</w:t>
            </w:r>
          </w:p>
        </w:tc>
      </w:tr>
      <w:tr w:rsidR="00C15BBB" w:rsidRPr="00BC0A68" w:rsidTr="00CF53A3">
        <w:trPr>
          <w:trHeight w:val="405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BBB" w:rsidRPr="00BC0A68" w:rsidRDefault="00C15BBB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Обучается (получает среднее образование)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BBB" w:rsidRPr="00BC0A68" w:rsidRDefault="00CF53A3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-</w:t>
            </w:r>
          </w:p>
        </w:tc>
      </w:tr>
    </w:tbl>
    <w:p w:rsidR="006763D5" w:rsidRPr="00BC0A68" w:rsidRDefault="006763D5" w:rsidP="00885C93">
      <w:pPr>
        <w:jc w:val="center"/>
        <w:rPr>
          <w:b/>
          <w:sz w:val="26"/>
          <w:szCs w:val="26"/>
        </w:rPr>
      </w:pPr>
    </w:p>
    <w:p w:rsidR="003E7B97" w:rsidRPr="00BC0A68" w:rsidRDefault="007F0E85" w:rsidP="00885C93">
      <w:pPr>
        <w:jc w:val="center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 xml:space="preserve">4. </w:t>
      </w:r>
      <w:r w:rsidR="003E7B97" w:rsidRPr="00BC0A68">
        <w:rPr>
          <w:b/>
          <w:sz w:val="26"/>
          <w:szCs w:val="26"/>
        </w:rPr>
        <w:t>Курсы повышения квалификации</w:t>
      </w:r>
    </w:p>
    <w:p w:rsidR="006763D5" w:rsidRPr="00BC0A68" w:rsidRDefault="006763D5" w:rsidP="00885C93">
      <w:pPr>
        <w:jc w:val="center"/>
        <w:rPr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2977"/>
      </w:tblGrid>
      <w:tr w:rsidR="003E7B97" w:rsidRPr="00BC0A68" w:rsidTr="00CE3ACD">
        <w:tc>
          <w:tcPr>
            <w:tcW w:w="3544" w:type="dxa"/>
            <w:shd w:val="clear" w:color="auto" w:fill="auto"/>
          </w:tcPr>
          <w:p w:rsidR="003E7B97" w:rsidRPr="00BC0A68" w:rsidRDefault="003E7B97" w:rsidP="00885C93">
            <w:pPr>
              <w:jc w:val="center"/>
              <w:rPr>
                <w:b/>
                <w:sz w:val="26"/>
                <w:szCs w:val="26"/>
              </w:rPr>
            </w:pPr>
            <w:r w:rsidRPr="00BC0A68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402" w:type="dxa"/>
            <w:shd w:val="clear" w:color="auto" w:fill="auto"/>
          </w:tcPr>
          <w:p w:rsidR="003E7B97" w:rsidRPr="00BC0A68" w:rsidRDefault="003E7B97" w:rsidP="00885C93">
            <w:pPr>
              <w:jc w:val="center"/>
              <w:rPr>
                <w:b/>
                <w:sz w:val="26"/>
                <w:szCs w:val="26"/>
              </w:rPr>
            </w:pPr>
            <w:r w:rsidRPr="00BC0A68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977" w:type="dxa"/>
            <w:shd w:val="clear" w:color="auto" w:fill="auto"/>
          </w:tcPr>
          <w:p w:rsidR="003E7B97" w:rsidRPr="00BC0A68" w:rsidRDefault="003E7B97" w:rsidP="00885C93">
            <w:pPr>
              <w:jc w:val="center"/>
              <w:rPr>
                <w:b/>
                <w:sz w:val="26"/>
                <w:szCs w:val="26"/>
              </w:rPr>
            </w:pPr>
            <w:r w:rsidRPr="00BC0A68">
              <w:rPr>
                <w:b/>
                <w:sz w:val="26"/>
                <w:szCs w:val="26"/>
              </w:rPr>
              <w:t>Год прохождения</w:t>
            </w:r>
          </w:p>
        </w:tc>
      </w:tr>
      <w:tr w:rsidR="003E7B97" w:rsidRPr="00BC0A68" w:rsidTr="00CE3ACD">
        <w:tc>
          <w:tcPr>
            <w:tcW w:w="3544" w:type="dxa"/>
            <w:shd w:val="clear" w:color="auto" w:fill="auto"/>
          </w:tcPr>
          <w:p w:rsidR="003E7B97" w:rsidRPr="00BC0A68" w:rsidRDefault="000C6D0D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Т.</w:t>
            </w:r>
            <w:r w:rsidR="00CF53A3" w:rsidRPr="00BC0A68">
              <w:rPr>
                <w:sz w:val="26"/>
                <w:szCs w:val="26"/>
              </w:rPr>
              <w:t>Т.Матуева</w:t>
            </w:r>
          </w:p>
        </w:tc>
        <w:tc>
          <w:tcPr>
            <w:tcW w:w="3402" w:type="dxa"/>
            <w:shd w:val="clear" w:color="auto" w:fill="auto"/>
          </w:tcPr>
          <w:p w:rsidR="003E7B97" w:rsidRPr="00BC0A68" w:rsidRDefault="003E7B97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Заведующий</w:t>
            </w:r>
          </w:p>
        </w:tc>
        <w:tc>
          <w:tcPr>
            <w:tcW w:w="2977" w:type="dxa"/>
            <w:shd w:val="clear" w:color="auto" w:fill="auto"/>
          </w:tcPr>
          <w:p w:rsidR="003E7B97" w:rsidRPr="00BC0A68" w:rsidRDefault="00150DE0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201</w:t>
            </w:r>
            <w:r w:rsidR="00CE3ACD" w:rsidRPr="00BC0A68">
              <w:rPr>
                <w:sz w:val="26"/>
                <w:szCs w:val="26"/>
              </w:rPr>
              <w:t>7</w:t>
            </w:r>
          </w:p>
        </w:tc>
      </w:tr>
      <w:tr w:rsidR="003E7B97" w:rsidRPr="00BC0A68" w:rsidTr="00CE3ACD">
        <w:tc>
          <w:tcPr>
            <w:tcW w:w="3544" w:type="dxa"/>
            <w:shd w:val="clear" w:color="auto" w:fill="auto"/>
          </w:tcPr>
          <w:p w:rsidR="003E7B97" w:rsidRPr="00BC0A68" w:rsidRDefault="00CF53A3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З.З.Рашаева</w:t>
            </w:r>
            <w:r w:rsidR="00BF1FCA" w:rsidRPr="00BC0A68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3E7B97" w:rsidRPr="00BC0A68" w:rsidRDefault="00CE3ACD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Старший в</w:t>
            </w:r>
            <w:r w:rsidR="003E7B97" w:rsidRPr="00BC0A68">
              <w:rPr>
                <w:sz w:val="26"/>
                <w:szCs w:val="26"/>
              </w:rPr>
              <w:t>оспитатель</w:t>
            </w:r>
          </w:p>
        </w:tc>
        <w:tc>
          <w:tcPr>
            <w:tcW w:w="2977" w:type="dxa"/>
            <w:shd w:val="clear" w:color="auto" w:fill="auto"/>
          </w:tcPr>
          <w:p w:rsidR="003E7B97" w:rsidRPr="00BC0A68" w:rsidRDefault="003E7B97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201</w:t>
            </w:r>
            <w:r w:rsidR="00CE3ACD" w:rsidRPr="00BC0A68">
              <w:rPr>
                <w:sz w:val="26"/>
                <w:szCs w:val="26"/>
              </w:rPr>
              <w:t>9</w:t>
            </w:r>
          </w:p>
        </w:tc>
      </w:tr>
      <w:tr w:rsidR="00BD7C20" w:rsidRPr="00BC0A68" w:rsidTr="00CE3ACD">
        <w:tc>
          <w:tcPr>
            <w:tcW w:w="3544" w:type="dxa"/>
            <w:shd w:val="clear" w:color="auto" w:fill="auto"/>
          </w:tcPr>
          <w:p w:rsidR="00BD7C20" w:rsidRPr="00BC0A68" w:rsidRDefault="00CF53A3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Л.Г.Идрисова</w:t>
            </w:r>
            <w:r w:rsidR="000C6D0D" w:rsidRPr="00BC0A68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D7C20" w:rsidRPr="00BC0A68" w:rsidRDefault="00CE3ACD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Учитель-логопед</w:t>
            </w:r>
          </w:p>
        </w:tc>
        <w:tc>
          <w:tcPr>
            <w:tcW w:w="2977" w:type="dxa"/>
            <w:shd w:val="clear" w:color="auto" w:fill="auto"/>
          </w:tcPr>
          <w:p w:rsidR="00BD7C20" w:rsidRPr="00BC0A68" w:rsidRDefault="00840614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2018</w:t>
            </w:r>
          </w:p>
        </w:tc>
      </w:tr>
      <w:tr w:rsidR="00CE3ACD" w:rsidRPr="00BC0A68" w:rsidTr="00CE3ACD">
        <w:tc>
          <w:tcPr>
            <w:tcW w:w="3544" w:type="dxa"/>
            <w:shd w:val="clear" w:color="auto" w:fill="auto"/>
          </w:tcPr>
          <w:p w:rsidR="00CE3ACD" w:rsidRPr="00BC0A68" w:rsidRDefault="00CE3ACD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З.З.Рашаева</w:t>
            </w:r>
          </w:p>
        </w:tc>
        <w:tc>
          <w:tcPr>
            <w:tcW w:w="3402" w:type="dxa"/>
            <w:shd w:val="clear" w:color="auto" w:fill="auto"/>
          </w:tcPr>
          <w:p w:rsidR="00CE3ACD" w:rsidRPr="00BC0A68" w:rsidRDefault="00494BBE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Музыкальный руководитель</w:t>
            </w:r>
          </w:p>
        </w:tc>
        <w:tc>
          <w:tcPr>
            <w:tcW w:w="2977" w:type="dxa"/>
            <w:shd w:val="clear" w:color="auto" w:fill="auto"/>
          </w:tcPr>
          <w:p w:rsidR="00CE3ACD" w:rsidRPr="00BC0A68" w:rsidRDefault="00CE3ACD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2019</w:t>
            </w:r>
          </w:p>
        </w:tc>
      </w:tr>
      <w:tr w:rsidR="00494BBE" w:rsidRPr="00BC0A68" w:rsidTr="00CE3ACD">
        <w:tc>
          <w:tcPr>
            <w:tcW w:w="3544" w:type="dxa"/>
            <w:shd w:val="clear" w:color="auto" w:fill="auto"/>
          </w:tcPr>
          <w:p w:rsidR="00494BBE" w:rsidRPr="00BC0A68" w:rsidRDefault="00494BBE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Ш.А.Масуева</w:t>
            </w:r>
          </w:p>
        </w:tc>
        <w:tc>
          <w:tcPr>
            <w:tcW w:w="3402" w:type="dxa"/>
            <w:shd w:val="clear" w:color="auto" w:fill="auto"/>
          </w:tcPr>
          <w:p w:rsidR="00494BBE" w:rsidRPr="00BC0A68" w:rsidRDefault="00494BBE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Педагог-психолог</w:t>
            </w:r>
          </w:p>
        </w:tc>
        <w:tc>
          <w:tcPr>
            <w:tcW w:w="2977" w:type="dxa"/>
            <w:shd w:val="clear" w:color="auto" w:fill="auto"/>
          </w:tcPr>
          <w:p w:rsidR="00494BBE" w:rsidRPr="00BC0A68" w:rsidRDefault="00494BBE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2021</w:t>
            </w:r>
          </w:p>
        </w:tc>
      </w:tr>
      <w:tr w:rsidR="00494BBE" w:rsidRPr="00BC0A68" w:rsidTr="00CE3ACD">
        <w:tc>
          <w:tcPr>
            <w:tcW w:w="3544" w:type="dxa"/>
            <w:shd w:val="clear" w:color="auto" w:fill="auto"/>
          </w:tcPr>
          <w:p w:rsidR="00494BBE" w:rsidRPr="00BC0A68" w:rsidRDefault="00494BBE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А.И.Даудов</w:t>
            </w:r>
          </w:p>
        </w:tc>
        <w:tc>
          <w:tcPr>
            <w:tcW w:w="3402" w:type="dxa"/>
            <w:shd w:val="clear" w:color="auto" w:fill="auto"/>
          </w:tcPr>
          <w:p w:rsidR="00494BBE" w:rsidRPr="00BC0A68" w:rsidRDefault="00494BBE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Социальный педагог</w:t>
            </w:r>
          </w:p>
        </w:tc>
        <w:tc>
          <w:tcPr>
            <w:tcW w:w="2977" w:type="dxa"/>
            <w:shd w:val="clear" w:color="auto" w:fill="auto"/>
          </w:tcPr>
          <w:p w:rsidR="00494BBE" w:rsidRPr="00BC0A68" w:rsidRDefault="00494BBE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2019</w:t>
            </w:r>
          </w:p>
        </w:tc>
      </w:tr>
      <w:tr w:rsidR="00494BBE" w:rsidRPr="00BC0A68" w:rsidTr="00CE3ACD">
        <w:tc>
          <w:tcPr>
            <w:tcW w:w="3544" w:type="dxa"/>
            <w:shd w:val="clear" w:color="auto" w:fill="auto"/>
          </w:tcPr>
          <w:p w:rsidR="00494BBE" w:rsidRPr="00BC0A68" w:rsidRDefault="00494BBE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З.З.Джамалова</w:t>
            </w:r>
          </w:p>
        </w:tc>
        <w:tc>
          <w:tcPr>
            <w:tcW w:w="3402" w:type="dxa"/>
            <w:shd w:val="clear" w:color="auto" w:fill="auto"/>
          </w:tcPr>
          <w:p w:rsidR="00494BBE" w:rsidRPr="00BC0A68" w:rsidRDefault="00494BBE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Инструктор по ФК</w:t>
            </w:r>
          </w:p>
        </w:tc>
        <w:tc>
          <w:tcPr>
            <w:tcW w:w="2977" w:type="dxa"/>
            <w:shd w:val="clear" w:color="auto" w:fill="auto"/>
          </w:tcPr>
          <w:p w:rsidR="00494BBE" w:rsidRPr="00BC0A68" w:rsidRDefault="00494BBE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2019</w:t>
            </w:r>
          </w:p>
        </w:tc>
      </w:tr>
      <w:tr w:rsidR="00CE3ACD" w:rsidRPr="00BC0A68" w:rsidTr="00CE3ACD">
        <w:trPr>
          <w:trHeight w:val="315"/>
        </w:trPr>
        <w:tc>
          <w:tcPr>
            <w:tcW w:w="3544" w:type="dxa"/>
            <w:shd w:val="clear" w:color="auto" w:fill="auto"/>
          </w:tcPr>
          <w:p w:rsidR="00CE3ACD" w:rsidRPr="00BC0A68" w:rsidRDefault="00CE3ACD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Я.Ш.Дакаева</w:t>
            </w:r>
          </w:p>
        </w:tc>
        <w:tc>
          <w:tcPr>
            <w:tcW w:w="3402" w:type="dxa"/>
            <w:shd w:val="clear" w:color="auto" w:fill="auto"/>
          </w:tcPr>
          <w:p w:rsidR="00CE3ACD" w:rsidRPr="00BC0A68" w:rsidRDefault="00CE3ACD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  <w:shd w:val="clear" w:color="auto" w:fill="auto"/>
          </w:tcPr>
          <w:p w:rsidR="00CE3ACD" w:rsidRPr="00BC0A68" w:rsidRDefault="00CE3ACD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2018</w:t>
            </w:r>
          </w:p>
        </w:tc>
      </w:tr>
      <w:tr w:rsidR="00CE3ACD" w:rsidRPr="00BC0A68" w:rsidTr="00CE3ACD">
        <w:tc>
          <w:tcPr>
            <w:tcW w:w="3544" w:type="dxa"/>
            <w:shd w:val="clear" w:color="auto" w:fill="auto"/>
          </w:tcPr>
          <w:p w:rsidR="00CE3ACD" w:rsidRPr="00BC0A68" w:rsidRDefault="00CE3ACD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З.М.Чакараева</w:t>
            </w:r>
          </w:p>
        </w:tc>
        <w:tc>
          <w:tcPr>
            <w:tcW w:w="3402" w:type="dxa"/>
            <w:shd w:val="clear" w:color="auto" w:fill="auto"/>
          </w:tcPr>
          <w:p w:rsidR="00CE3ACD" w:rsidRPr="00BC0A68" w:rsidRDefault="00CE3ACD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  <w:shd w:val="clear" w:color="auto" w:fill="auto"/>
          </w:tcPr>
          <w:p w:rsidR="00CE3ACD" w:rsidRPr="00BC0A68" w:rsidRDefault="00CE3ACD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2019</w:t>
            </w:r>
          </w:p>
        </w:tc>
      </w:tr>
      <w:tr w:rsidR="00CE3ACD" w:rsidRPr="00BC0A68" w:rsidTr="00CE3ACD">
        <w:tc>
          <w:tcPr>
            <w:tcW w:w="3544" w:type="dxa"/>
            <w:shd w:val="clear" w:color="auto" w:fill="auto"/>
          </w:tcPr>
          <w:p w:rsidR="00CE3ACD" w:rsidRPr="00BC0A68" w:rsidRDefault="00CE3ACD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З.Х.Хатуева</w:t>
            </w:r>
          </w:p>
        </w:tc>
        <w:tc>
          <w:tcPr>
            <w:tcW w:w="3402" w:type="dxa"/>
            <w:shd w:val="clear" w:color="auto" w:fill="auto"/>
          </w:tcPr>
          <w:p w:rsidR="00CE3ACD" w:rsidRPr="00BC0A68" w:rsidRDefault="00CE3ACD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  <w:shd w:val="clear" w:color="auto" w:fill="auto"/>
          </w:tcPr>
          <w:p w:rsidR="00CE3ACD" w:rsidRPr="00BC0A68" w:rsidRDefault="00CE3ACD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2018</w:t>
            </w:r>
          </w:p>
        </w:tc>
      </w:tr>
      <w:tr w:rsidR="00CE3ACD" w:rsidRPr="00BC0A68" w:rsidTr="00CE3ACD">
        <w:tc>
          <w:tcPr>
            <w:tcW w:w="3544" w:type="dxa"/>
            <w:shd w:val="clear" w:color="auto" w:fill="auto"/>
          </w:tcPr>
          <w:p w:rsidR="00CE3ACD" w:rsidRPr="00BC0A68" w:rsidRDefault="00CE3ACD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Ж.Р.Сайпулаева</w:t>
            </w:r>
          </w:p>
        </w:tc>
        <w:tc>
          <w:tcPr>
            <w:tcW w:w="3402" w:type="dxa"/>
            <w:shd w:val="clear" w:color="auto" w:fill="auto"/>
          </w:tcPr>
          <w:p w:rsidR="00CE3ACD" w:rsidRPr="00BC0A68" w:rsidRDefault="00CE3ACD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  <w:shd w:val="clear" w:color="auto" w:fill="auto"/>
          </w:tcPr>
          <w:p w:rsidR="00CE3ACD" w:rsidRPr="00BC0A68" w:rsidRDefault="00CE3ACD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2020</w:t>
            </w:r>
          </w:p>
        </w:tc>
      </w:tr>
      <w:tr w:rsidR="00CE3ACD" w:rsidRPr="00BC0A68" w:rsidTr="00CE3ACD">
        <w:trPr>
          <w:trHeight w:val="404"/>
        </w:trPr>
        <w:tc>
          <w:tcPr>
            <w:tcW w:w="3544" w:type="dxa"/>
            <w:shd w:val="clear" w:color="auto" w:fill="auto"/>
          </w:tcPr>
          <w:p w:rsidR="00CE3ACD" w:rsidRPr="00BC0A68" w:rsidRDefault="00CE3ACD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А.С.Янсукова</w:t>
            </w:r>
          </w:p>
        </w:tc>
        <w:tc>
          <w:tcPr>
            <w:tcW w:w="3402" w:type="dxa"/>
            <w:shd w:val="clear" w:color="auto" w:fill="auto"/>
          </w:tcPr>
          <w:p w:rsidR="00CE3ACD" w:rsidRPr="00BC0A68" w:rsidRDefault="00CE3ACD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  <w:shd w:val="clear" w:color="auto" w:fill="auto"/>
          </w:tcPr>
          <w:p w:rsidR="00CE3ACD" w:rsidRPr="00BC0A68" w:rsidRDefault="00CE3ACD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2019</w:t>
            </w:r>
          </w:p>
        </w:tc>
      </w:tr>
      <w:tr w:rsidR="00CE3ACD" w:rsidRPr="00BC0A68" w:rsidTr="00494BBE">
        <w:trPr>
          <w:trHeight w:val="427"/>
        </w:trPr>
        <w:tc>
          <w:tcPr>
            <w:tcW w:w="3544" w:type="dxa"/>
            <w:shd w:val="clear" w:color="auto" w:fill="auto"/>
          </w:tcPr>
          <w:p w:rsidR="00CE3ACD" w:rsidRPr="00BC0A68" w:rsidRDefault="00CE3ACD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А.Л.Мерзаева</w:t>
            </w:r>
          </w:p>
        </w:tc>
        <w:tc>
          <w:tcPr>
            <w:tcW w:w="3402" w:type="dxa"/>
            <w:shd w:val="clear" w:color="auto" w:fill="auto"/>
          </w:tcPr>
          <w:p w:rsidR="00CE3ACD" w:rsidRPr="00BC0A68" w:rsidRDefault="00CE3ACD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  <w:shd w:val="clear" w:color="auto" w:fill="auto"/>
          </w:tcPr>
          <w:p w:rsidR="00CE3ACD" w:rsidRPr="00BC0A68" w:rsidRDefault="00CE3ACD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2019</w:t>
            </w:r>
          </w:p>
        </w:tc>
      </w:tr>
      <w:tr w:rsidR="00CE3ACD" w:rsidRPr="00BC0A68" w:rsidTr="00CE3ACD">
        <w:trPr>
          <w:trHeight w:val="412"/>
        </w:trPr>
        <w:tc>
          <w:tcPr>
            <w:tcW w:w="3544" w:type="dxa"/>
            <w:shd w:val="clear" w:color="auto" w:fill="auto"/>
          </w:tcPr>
          <w:p w:rsidR="00CE3ACD" w:rsidRPr="00BC0A68" w:rsidRDefault="00CE3ACD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Ш.И.Алабаева</w:t>
            </w:r>
          </w:p>
        </w:tc>
        <w:tc>
          <w:tcPr>
            <w:tcW w:w="3402" w:type="dxa"/>
            <w:shd w:val="clear" w:color="auto" w:fill="auto"/>
          </w:tcPr>
          <w:p w:rsidR="00CE3ACD" w:rsidRPr="00BC0A68" w:rsidRDefault="00CE3ACD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  <w:shd w:val="clear" w:color="auto" w:fill="auto"/>
          </w:tcPr>
          <w:p w:rsidR="00CE3ACD" w:rsidRPr="00BC0A68" w:rsidRDefault="00CE3ACD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2019</w:t>
            </w:r>
          </w:p>
        </w:tc>
      </w:tr>
      <w:tr w:rsidR="0058781F" w:rsidRPr="00BC0A68" w:rsidTr="00CE3ACD">
        <w:trPr>
          <w:trHeight w:val="412"/>
        </w:trPr>
        <w:tc>
          <w:tcPr>
            <w:tcW w:w="3544" w:type="dxa"/>
            <w:shd w:val="clear" w:color="auto" w:fill="auto"/>
          </w:tcPr>
          <w:p w:rsidR="0058781F" w:rsidRPr="00BC0A68" w:rsidRDefault="0058781F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И.Р.Исмаилова</w:t>
            </w:r>
          </w:p>
        </w:tc>
        <w:tc>
          <w:tcPr>
            <w:tcW w:w="3402" w:type="dxa"/>
            <w:shd w:val="clear" w:color="auto" w:fill="auto"/>
          </w:tcPr>
          <w:p w:rsidR="0058781F" w:rsidRPr="00BC0A68" w:rsidRDefault="0058781F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  <w:shd w:val="clear" w:color="auto" w:fill="auto"/>
          </w:tcPr>
          <w:p w:rsidR="0058781F" w:rsidRPr="00BC0A68" w:rsidRDefault="0058781F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2020</w:t>
            </w:r>
          </w:p>
        </w:tc>
      </w:tr>
      <w:tr w:rsidR="0058781F" w:rsidRPr="00BC0A68" w:rsidTr="00CE3ACD">
        <w:trPr>
          <w:trHeight w:val="412"/>
        </w:trPr>
        <w:tc>
          <w:tcPr>
            <w:tcW w:w="3544" w:type="dxa"/>
            <w:shd w:val="clear" w:color="auto" w:fill="auto"/>
          </w:tcPr>
          <w:p w:rsidR="0058781F" w:rsidRPr="00BC0A68" w:rsidRDefault="0092763C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Ф.Р.Масаева</w:t>
            </w:r>
          </w:p>
        </w:tc>
        <w:tc>
          <w:tcPr>
            <w:tcW w:w="3402" w:type="dxa"/>
            <w:shd w:val="clear" w:color="auto" w:fill="auto"/>
          </w:tcPr>
          <w:p w:rsidR="0058781F" w:rsidRPr="00BC0A68" w:rsidRDefault="0092763C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  <w:shd w:val="clear" w:color="auto" w:fill="auto"/>
          </w:tcPr>
          <w:p w:rsidR="0058781F" w:rsidRPr="00BC0A68" w:rsidRDefault="0092763C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2021</w:t>
            </w:r>
          </w:p>
        </w:tc>
      </w:tr>
      <w:tr w:rsidR="0092763C" w:rsidRPr="00BC0A68" w:rsidTr="00CE3ACD">
        <w:trPr>
          <w:trHeight w:val="412"/>
        </w:trPr>
        <w:tc>
          <w:tcPr>
            <w:tcW w:w="3544" w:type="dxa"/>
            <w:shd w:val="clear" w:color="auto" w:fill="auto"/>
          </w:tcPr>
          <w:p w:rsidR="0092763C" w:rsidRPr="00BC0A68" w:rsidRDefault="0092763C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Х.Т.Гаирбекова</w:t>
            </w:r>
          </w:p>
        </w:tc>
        <w:tc>
          <w:tcPr>
            <w:tcW w:w="3402" w:type="dxa"/>
            <w:shd w:val="clear" w:color="auto" w:fill="auto"/>
          </w:tcPr>
          <w:p w:rsidR="0092763C" w:rsidRPr="00BC0A68" w:rsidRDefault="0092763C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  <w:shd w:val="clear" w:color="auto" w:fill="auto"/>
          </w:tcPr>
          <w:p w:rsidR="0092763C" w:rsidRPr="00BC0A68" w:rsidRDefault="0092763C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2021</w:t>
            </w:r>
          </w:p>
        </w:tc>
      </w:tr>
      <w:tr w:rsidR="0092763C" w:rsidRPr="00BC0A68" w:rsidTr="00CE3ACD">
        <w:trPr>
          <w:trHeight w:val="412"/>
        </w:trPr>
        <w:tc>
          <w:tcPr>
            <w:tcW w:w="3544" w:type="dxa"/>
            <w:shd w:val="clear" w:color="auto" w:fill="auto"/>
          </w:tcPr>
          <w:p w:rsidR="0092763C" w:rsidRPr="00BC0A68" w:rsidRDefault="0092763C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Э.У.Сайдал-Алиева</w:t>
            </w:r>
          </w:p>
        </w:tc>
        <w:tc>
          <w:tcPr>
            <w:tcW w:w="3402" w:type="dxa"/>
            <w:shd w:val="clear" w:color="auto" w:fill="auto"/>
          </w:tcPr>
          <w:p w:rsidR="0092763C" w:rsidRPr="00BC0A68" w:rsidRDefault="0092763C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  <w:shd w:val="clear" w:color="auto" w:fill="auto"/>
          </w:tcPr>
          <w:p w:rsidR="0092763C" w:rsidRPr="00BC0A68" w:rsidRDefault="0092763C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2020</w:t>
            </w:r>
          </w:p>
        </w:tc>
      </w:tr>
      <w:tr w:rsidR="0092763C" w:rsidRPr="00BC0A68" w:rsidTr="00CE3ACD">
        <w:trPr>
          <w:trHeight w:val="412"/>
        </w:trPr>
        <w:tc>
          <w:tcPr>
            <w:tcW w:w="3544" w:type="dxa"/>
            <w:shd w:val="clear" w:color="auto" w:fill="auto"/>
          </w:tcPr>
          <w:p w:rsidR="0092763C" w:rsidRPr="00BC0A68" w:rsidRDefault="0092763C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Д.С.Вахарагова</w:t>
            </w:r>
          </w:p>
        </w:tc>
        <w:tc>
          <w:tcPr>
            <w:tcW w:w="3402" w:type="dxa"/>
            <w:shd w:val="clear" w:color="auto" w:fill="auto"/>
          </w:tcPr>
          <w:p w:rsidR="0092763C" w:rsidRPr="00BC0A68" w:rsidRDefault="0092763C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  <w:shd w:val="clear" w:color="auto" w:fill="auto"/>
          </w:tcPr>
          <w:p w:rsidR="0092763C" w:rsidRPr="00BC0A68" w:rsidRDefault="0092763C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 xml:space="preserve"> 2021</w:t>
            </w:r>
          </w:p>
        </w:tc>
      </w:tr>
      <w:tr w:rsidR="0092763C" w:rsidRPr="00BC0A68" w:rsidTr="00CE3ACD">
        <w:trPr>
          <w:trHeight w:val="412"/>
        </w:trPr>
        <w:tc>
          <w:tcPr>
            <w:tcW w:w="3544" w:type="dxa"/>
            <w:shd w:val="clear" w:color="auto" w:fill="auto"/>
          </w:tcPr>
          <w:p w:rsidR="0092763C" w:rsidRPr="00BC0A68" w:rsidRDefault="0092763C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М.А.Махмудова</w:t>
            </w:r>
          </w:p>
        </w:tc>
        <w:tc>
          <w:tcPr>
            <w:tcW w:w="3402" w:type="dxa"/>
            <w:shd w:val="clear" w:color="auto" w:fill="auto"/>
          </w:tcPr>
          <w:p w:rsidR="0092763C" w:rsidRPr="00BC0A68" w:rsidRDefault="0092763C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  <w:shd w:val="clear" w:color="auto" w:fill="auto"/>
          </w:tcPr>
          <w:p w:rsidR="0092763C" w:rsidRPr="00BC0A68" w:rsidRDefault="00494BBE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-</w:t>
            </w:r>
          </w:p>
        </w:tc>
      </w:tr>
      <w:tr w:rsidR="0092763C" w:rsidRPr="00BC0A68" w:rsidTr="00CE3ACD">
        <w:trPr>
          <w:trHeight w:val="412"/>
        </w:trPr>
        <w:tc>
          <w:tcPr>
            <w:tcW w:w="3544" w:type="dxa"/>
            <w:shd w:val="clear" w:color="auto" w:fill="auto"/>
          </w:tcPr>
          <w:p w:rsidR="0092763C" w:rsidRPr="00BC0A68" w:rsidRDefault="0092763C" w:rsidP="00885C93">
            <w:pPr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Х.С.Джабраилова</w:t>
            </w:r>
          </w:p>
        </w:tc>
        <w:tc>
          <w:tcPr>
            <w:tcW w:w="3402" w:type="dxa"/>
            <w:shd w:val="clear" w:color="auto" w:fill="auto"/>
          </w:tcPr>
          <w:p w:rsidR="0092763C" w:rsidRPr="00BC0A68" w:rsidRDefault="0092763C" w:rsidP="00885C93">
            <w:pPr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  <w:shd w:val="clear" w:color="auto" w:fill="auto"/>
          </w:tcPr>
          <w:p w:rsidR="0092763C" w:rsidRPr="00BC0A68" w:rsidRDefault="00494BBE" w:rsidP="00885C93">
            <w:pPr>
              <w:jc w:val="center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-</w:t>
            </w:r>
          </w:p>
        </w:tc>
      </w:tr>
    </w:tbl>
    <w:p w:rsidR="006763D5" w:rsidRPr="00BC0A68" w:rsidRDefault="00C15BBB" w:rsidP="00885C93">
      <w:pPr>
        <w:widowControl w:val="0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ab/>
      </w:r>
    </w:p>
    <w:p w:rsidR="008B1801" w:rsidRPr="00BC0A68" w:rsidRDefault="00CE3ACD" w:rsidP="00885C93">
      <w:pPr>
        <w:widowControl w:val="0"/>
        <w:tabs>
          <w:tab w:val="left" w:pos="709"/>
          <w:tab w:val="left" w:pos="851"/>
          <w:tab w:val="left" w:pos="993"/>
        </w:tabs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C0A68">
        <w:rPr>
          <w:b/>
          <w:sz w:val="26"/>
          <w:szCs w:val="26"/>
        </w:rPr>
        <w:tab/>
      </w:r>
      <w:r w:rsidR="008B1801" w:rsidRPr="00BC0A68">
        <w:rPr>
          <w:b/>
          <w:sz w:val="26"/>
          <w:szCs w:val="26"/>
        </w:rPr>
        <w:t xml:space="preserve">Вывод: </w:t>
      </w:r>
      <w:r w:rsidR="00BF1FCA" w:rsidRPr="00BC0A68">
        <w:rPr>
          <w:sz w:val="26"/>
          <w:szCs w:val="26"/>
        </w:rPr>
        <w:t>М</w:t>
      </w:r>
      <w:r w:rsidR="008B1801" w:rsidRPr="00BC0A68">
        <w:rPr>
          <w:sz w:val="26"/>
          <w:szCs w:val="26"/>
        </w:rPr>
        <w:t>БДОУ укомплектовано кадрами полностью. Педагоги детского сада повышают свой профессиональный уровень, посещают методические объединения, знакомятся с опытом работы своих и других дошкольных учреждений.</w:t>
      </w:r>
    </w:p>
    <w:p w:rsidR="006763D5" w:rsidRPr="00BC0A68" w:rsidRDefault="006763D5" w:rsidP="00885C93">
      <w:pPr>
        <w:widowControl w:val="0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:rsidR="003E7B97" w:rsidRPr="00BC0A68" w:rsidRDefault="00DE2D08" w:rsidP="00885C93">
      <w:pPr>
        <w:widowControl w:val="0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 xml:space="preserve">5. </w:t>
      </w:r>
      <w:r w:rsidR="00C15BBB" w:rsidRPr="00BC0A68">
        <w:rPr>
          <w:b/>
          <w:sz w:val="26"/>
          <w:szCs w:val="26"/>
        </w:rPr>
        <w:t xml:space="preserve">Программное </w:t>
      </w:r>
      <w:r w:rsidR="003E7B97" w:rsidRPr="00BC0A68">
        <w:rPr>
          <w:b/>
          <w:sz w:val="26"/>
          <w:szCs w:val="26"/>
        </w:rPr>
        <w:t>обеспечение</w:t>
      </w:r>
    </w:p>
    <w:p w:rsidR="003E7B97" w:rsidRPr="00BC0A68" w:rsidRDefault="00C15BBB" w:rsidP="00885C93">
      <w:pPr>
        <w:widowControl w:val="0"/>
        <w:tabs>
          <w:tab w:val="left" w:pos="284"/>
          <w:tab w:val="left" w:pos="709"/>
          <w:tab w:val="left" w:pos="851"/>
        </w:tabs>
        <w:overflowPunct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ab/>
      </w:r>
      <w:r w:rsidR="00CE3ACD" w:rsidRPr="00BC0A68">
        <w:rPr>
          <w:b/>
          <w:sz w:val="26"/>
          <w:szCs w:val="26"/>
        </w:rPr>
        <w:tab/>
      </w:r>
      <w:r w:rsidR="003E7B97" w:rsidRPr="00BC0A68">
        <w:rPr>
          <w:rFonts w:eastAsia="Calibri"/>
          <w:sz w:val="26"/>
          <w:szCs w:val="26"/>
          <w:lang w:eastAsia="en-US"/>
        </w:rPr>
        <w:t>Осно</w:t>
      </w:r>
      <w:r w:rsidRPr="00BC0A68">
        <w:rPr>
          <w:rFonts w:eastAsia="Calibri"/>
          <w:sz w:val="26"/>
          <w:szCs w:val="26"/>
          <w:lang w:eastAsia="en-US"/>
        </w:rPr>
        <w:t xml:space="preserve">вная образовательная программа </w:t>
      </w:r>
      <w:r w:rsidR="003E7B97" w:rsidRPr="00BC0A68">
        <w:rPr>
          <w:rFonts w:eastAsia="Calibri"/>
          <w:sz w:val="26"/>
          <w:szCs w:val="26"/>
          <w:lang w:eastAsia="en-US"/>
        </w:rPr>
        <w:t xml:space="preserve">дошкольного образования государственного бюджетного дошкольного образовательного </w:t>
      </w:r>
      <w:r w:rsidRPr="00BC0A68">
        <w:rPr>
          <w:rFonts w:eastAsia="Calibri"/>
          <w:sz w:val="26"/>
          <w:szCs w:val="26"/>
          <w:lang w:eastAsia="en-US"/>
        </w:rPr>
        <w:t>учреждения «Детский сад №1 «</w:t>
      </w:r>
      <w:r w:rsidR="00CE3ACD" w:rsidRPr="00BC0A68">
        <w:rPr>
          <w:rFonts w:eastAsia="Calibri"/>
          <w:sz w:val="26"/>
          <w:szCs w:val="26"/>
          <w:lang w:eastAsia="en-US"/>
        </w:rPr>
        <w:t>Илли» с. Кади-</w:t>
      </w:r>
      <w:r w:rsidR="008B1801" w:rsidRPr="00BC0A68">
        <w:rPr>
          <w:rFonts w:eastAsia="Calibri"/>
          <w:sz w:val="26"/>
          <w:szCs w:val="26"/>
          <w:lang w:eastAsia="en-US"/>
        </w:rPr>
        <w:t>Юрт</w:t>
      </w:r>
      <w:r w:rsidRPr="00BC0A68">
        <w:rPr>
          <w:rFonts w:eastAsia="Calibri"/>
          <w:sz w:val="26"/>
          <w:szCs w:val="26"/>
          <w:lang w:eastAsia="en-US"/>
        </w:rPr>
        <w:t xml:space="preserve"> Гудермесского М</w:t>
      </w:r>
      <w:r w:rsidR="003E7B97" w:rsidRPr="00BC0A68">
        <w:rPr>
          <w:rFonts w:eastAsia="Calibri"/>
          <w:sz w:val="26"/>
          <w:szCs w:val="26"/>
          <w:lang w:eastAsia="en-US"/>
        </w:rPr>
        <w:t>ун</w:t>
      </w:r>
      <w:r w:rsidRPr="00BC0A68">
        <w:rPr>
          <w:rFonts w:eastAsia="Calibri"/>
          <w:sz w:val="26"/>
          <w:szCs w:val="26"/>
          <w:lang w:eastAsia="en-US"/>
        </w:rPr>
        <w:t>иципального района» (далее МБДОУ) составлена в соответствии с</w:t>
      </w:r>
      <w:r w:rsidR="003E7B97" w:rsidRPr="00BC0A68">
        <w:rPr>
          <w:rFonts w:eastAsia="Calibri"/>
          <w:sz w:val="26"/>
          <w:szCs w:val="26"/>
          <w:lang w:eastAsia="en-US"/>
        </w:rPr>
        <w:t xml:space="preserve"> Федеральным государственным образовательным стандартом дошкольного образования (приказом Ми</w:t>
      </w:r>
      <w:r w:rsidRPr="00BC0A68">
        <w:rPr>
          <w:rFonts w:eastAsia="Calibri"/>
          <w:sz w:val="26"/>
          <w:szCs w:val="26"/>
          <w:lang w:eastAsia="en-US"/>
        </w:rPr>
        <w:t xml:space="preserve">нистерства образования и науки </w:t>
      </w:r>
      <w:r w:rsidR="003E7B97" w:rsidRPr="00BC0A68">
        <w:rPr>
          <w:rFonts w:eastAsia="Calibri"/>
          <w:sz w:val="26"/>
          <w:szCs w:val="26"/>
          <w:lang w:eastAsia="en-US"/>
        </w:rPr>
        <w:t>Российской Федерации № 1155 от 17.10.2013 «Об утверждении Федерального государственного образовательного стандарта дошкольного образования»), примерной основной образовательной программой дошкольного образования (одобрена федеральным учебно-методическим объединением по общему образованию протокол от 20.05.2015 № 2/15), образовательной программой «От рождения до школы» под ред. Н.Е. Вераксы, Т.С. Комаровой, М.А. Васильевой.</w:t>
      </w:r>
    </w:p>
    <w:p w:rsidR="00756FEF" w:rsidRPr="00BC0A68" w:rsidRDefault="00C635DE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 xml:space="preserve">В учебный план также включены парциальные программы: </w:t>
      </w:r>
    </w:p>
    <w:p w:rsidR="003E7B97" w:rsidRPr="00BC0A68" w:rsidRDefault="006B55F8" w:rsidP="00885C93">
      <w:pPr>
        <w:ind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1.</w:t>
      </w:r>
      <w:r w:rsidR="00756FEF" w:rsidRPr="00BC0A68">
        <w:rPr>
          <w:sz w:val="26"/>
          <w:szCs w:val="26"/>
        </w:rPr>
        <w:t xml:space="preserve"> </w:t>
      </w:r>
      <w:r w:rsidR="00C635DE" w:rsidRPr="00BC0A68">
        <w:rPr>
          <w:sz w:val="26"/>
          <w:szCs w:val="26"/>
        </w:rPr>
        <w:t>З.В. Масаева «Мой край родной», направленная на создание условий для приобщения детей дошкольного возраста к духовно – нравственным ценностям, а также вос</w:t>
      </w:r>
      <w:r w:rsidR="00756FEF" w:rsidRPr="00BC0A68">
        <w:rPr>
          <w:sz w:val="26"/>
          <w:szCs w:val="26"/>
        </w:rPr>
        <w:t>питание готовности следовать им;</w:t>
      </w:r>
    </w:p>
    <w:p w:rsidR="00C635DE" w:rsidRPr="00BC0A68" w:rsidRDefault="006B55F8" w:rsidP="00885C93">
      <w:pPr>
        <w:ind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2.</w:t>
      </w:r>
      <w:r w:rsidR="00756FEF" w:rsidRPr="00BC0A68">
        <w:rPr>
          <w:sz w:val="26"/>
          <w:szCs w:val="26"/>
        </w:rPr>
        <w:t xml:space="preserve"> </w:t>
      </w:r>
      <w:r w:rsidR="00C635DE" w:rsidRPr="00BC0A68">
        <w:rPr>
          <w:sz w:val="26"/>
          <w:szCs w:val="26"/>
        </w:rPr>
        <w:t xml:space="preserve">Л.И. </w:t>
      </w:r>
      <w:r w:rsidR="00B03E82" w:rsidRPr="00BC0A68">
        <w:rPr>
          <w:sz w:val="26"/>
          <w:szCs w:val="26"/>
        </w:rPr>
        <w:t>Пензу</w:t>
      </w:r>
      <w:r w:rsidR="00C635DE" w:rsidRPr="00BC0A68">
        <w:rPr>
          <w:sz w:val="26"/>
          <w:szCs w:val="26"/>
        </w:rPr>
        <w:t>лаева «Физкультурные занятия в детск</w:t>
      </w:r>
      <w:r w:rsidR="00CE3ACD" w:rsidRPr="00BC0A68">
        <w:rPr>
          <w:sz w:val="26"/>
          <w:szCs w:val="26"/>
        </w:rPr>
        <w:t>ом саду»</w:t>
      </w:r>
      <w:r w:rsidR="00756FEF" w:rsidRPr="00BC0A68">
        <w:rPr>
          <w:sz w:val="26"/>
          <w:szCs w:val="26"/>
        </w:rPr>
        <w:t>;</w:t>
      </w:r>
    </w:p>
    <w:p w:rsidR="00756FEF" w:rsidRPr="00BC0A68" w:rsidRDefault="006B55F8" w:rsidP="00885C93">
      <w:pPr>
        <w:ind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3.</w:t>
      </w:r>
      <w:r w:rsidR="00756FEF" w:rsidRPr="00BC0A68">
        <w:rPr>
          <w:sz w:val="26"/>
          <w:szCs w:val="26"/>
        </w:rPr>
        <w:t xml:space="preserve"> Р.Э.Юсупова </w:t>
      </w:r>
      <w:r w:rsidR="00821B34" w:rsidRPr="00BC0A68">
        <w:rPr>
          <w:sz w:val="26"/>
          <w:szCs w:val="26"/>
        </w:rPr>
        <w:t xml:space="preserve">«Чеченский орнамент в детском саду </w:t>
      </w:r>
      <w:r w:rsidR="00756FEF" w:rsidRPr="00BC0A68">
        <w:rPr>
          <w:sz w:val="26"/>
          <w:szCs w:val="26"/>
        </w:rPr>
        <w:t>»;</w:t>
      </w:r>
    </w:p>
    <w:p w:rsidR="00821B34" w:rsidRPr="00BC0A68" w:rsidRDefault="006B55F8" w:rsidP="00885C93">
      <w:pPr>
        <w:ind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4.</w:t>
      </w:r>
      <w:r w:rsidR="00756FEF" w:rsidRPr="00BC0A68">
        <w:rPr>
          <w:sz w:val="26"/>
          <w:szCs w:val="26"/>
        </w:rPr>
        <w:t xml:space="preserve"> З.И.Батукаева </w:t>
      </w:r>
      <w:r w:rsidR="00821B34" w:rsidRPr="00BC0A68">
        <w:rPr>
          <w:sz w:val="26"/>
          <w:szCs w:val="26"/>
        </w:rPr>
        <w:t xml:space="preserve">«Театрализованная деятельность по мотивам чеченских </w:t>
      </w:r>
      <w:r w:rsidR="00B03E82" w:rsidRPr="00BC0A68">
        <w:rPr>
          <w:sz w:val="26"/>
          <w:szCs w:val="26"/>
        </w:rPr>
        <w:t>народных сказок»;</w:t>
      </w:r>
    </w:p>
    <w:p w:rsidR="006B55F8" w:rsidRPr="00BC0A68" w:rsidRDefault="006B55F8" w:rsidP="00885C93">
      <w:pPr>
        <w:ind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5. В.В,Гербова «Развитие речи в детском саду»;</w:t>
      </w:r>
    </w:p>
    <w:p w:rsidR="00B03E82" w:rsidRPr="00BC0A68" w:rsidRDefault="006B55F8" w:rsidP="00885C93">
      <w:pPr>
        <w:ind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6.</w:t>
      </w:r>
      <w:r w:rsidR="00B03E82" w:rsidRPr="00BC0A68">
        <w:rPr>
          <w:sz w:val="26"/>
          <w:szCs w:val="26"/>
        </w:rPr>
        <w:t xml:space="preserve"> </w:t>
      </w:r>
      <w:r w:rsidR="00B03E82" w:rsidRPr="00BC0A68">
        <w:rPr>
          <w:rFonts w:eastAsia="SimSun"/>
          <w:sz w:val="26"/>
          <w:szCs w:val="26"/>
          <w:lang w:eastAsia="zh-CN"/>
        </w:rPr>
        <w:t xml:space="preserve">О.Е.Люнфина </w:t>
      </w:r>
      <w:r w:rsidR="00B03E82" w:rsidRPr="00BC0A68">
        <w:rPr>
          <w:sz w:val="26"/>
          <w:szCs w:val="26"/>
        </w:rPr>
        <w:t xml:space="preserve"> «</w:t>
      </w:r>
      <w:r w:rsidR="00B03E82" w:rsidRPr="00BC0A68">
        <w:rPr>
          <w:rFonts w:eastAsia="SimSun"/>
          <w:sz w:val="26"/>
          <w:szCs w:val="26"/>
          <w:lang w:eastAsia="zh-CN"/>
        </w:rPr>
        <w:t>Экономическое воспитание дошкольников // Молодой ученый».</w:t>
      </w:r>
    </w:p>
    <w:p w:rsidR="00C15BBB" w:rsidRPr="00BC0A68" w:rsidRDefault="00C635DE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Работа педагогов с детьми строится с учетом планирования педагогического процесса, предусматривающего индивидуальную работу с детьми, согласно требованиям, предъявленным к разным возрастным группам.</w:t>
      </w:r>
    </w:p>
    <w:p w:rsidR="00CE3ACD" w:rsidRPr="00BC0A68" w:rsidRDefault="00CE3ACD" w:rsidP="00885C93">
      <w:pPr>
        <w:tabs>
          <w:tab w:val="left" w:pos="709"/>
          <w:tab w:val="left" w:pos="851"/>
        </w:tabs>
        <w:jc w:val="center"/>
        <w:rPr>
          <w:b/>
          <w:sz w:val="26"/>
          <w:szCs w:val="26"/>
        </w:rPr>
      </w:pPr>
    </w:p>
    <w:p w:rsidR="00821B34" w:rsidRPr="00BC0A68" w:rsidRDefault="00AC6DC3" w:rsidP="00885C93">
      <w:pPr>
        <w:tabs>
          <w:tab w:val="left" w:pos="709"/>
          <w:tab w:val="left" w:pos="851"/>
        </w:tabs>
        <w:jc w:val="center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>6.</w:t>
      </w:r>
      <w:r w:rsidR="003E7B97" w:rsidRPr="00BC0A68">
        <w:rPr>
          <w:b/>
          <w:sz w:val="26"/>
          <w:szCs w:val="26"/>
        </w:rPr>
        <w:t xml:space="preserve"> </w:t>
      </w:r>
      <w:r w:rsidRPr="00BC0A68">
        <w:rPr>
          <w:b/>
          <w:sz w:val="26"/>
          <w:szCs w:val="26"/>
        </w:rPr>
        <w:t>Материально – техническая база</w:t>
      </w:r>
    </w:p>
    <w:p w:rsidR="003E7B97" w:rsidRPr="00BC0A68" w:rsidRDefault="00CE3ACD" w:rsidP="00885C93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BC0A68">
        <w:rPr>
          <w:sz w:val="26"/>
          <w:szCs w:val="26"/>
        </w:rPr>
        <w:tab/>
      </w:r>
      <w:r w:rsidR="00BF1FCA" w:rsidRPr="00BC0A68">
        <w:rPr>
          <w:sz w:val="26"/>
          <w:szCs w:val="26"/>
        </w:rPr>
        <w:t xml:space="preserve">МБДОУ </w:t>
      </w:r>
      <w:r w:rsidR="00821B34" w:rsidRPr="00BC0A68">
        <w:rPr>
          <w:sz w:val="26"/>
          <w:szCs w:val="26"/>
        </w:rPr>
        <w:t>«Детский сад №1 «</w:t>
      </w:r>
      <w:r w:rsidRPr="00BC0A68">
        <w:rPr>
          <w:sz w:val="26"/>
          <w:szCs w:val="26"/>
        </w:rPr>
        <w:t>Илли</w:t>
      </w:r>
      <w:r w:rsidR="003E7B97" w:rsidRPr="00BC0A68">
        <w:rPr>
          <w:sz w:val="26"/>
          <w:szCs w:val="26"/>
        </w:rPr>
        <w:t>» по про</w:t>
      </w:r>
      <w:r w:rsidR="00821B34" w:rsidRPr="00BC0A68">
        <w:rPr>
          <w:sz w:val="26"/>
          <w:szCs w:val="26"/>
        </w:rPr>
        <w:t>екту, двух</w:t>
      </w:r>
      <w:r w:rsidR="003E7B97" w:rsidRPr="00BC0A68">
        <w:rPr>
          <w:sz w:val="26"/>
          <w:szCs w:val="26"/>
        </w:rPr>
        <w:t>этажное, светлое, автономное отопление, вода, канализация, сантехническое оборудование в удовлетворительном состоянии. Групповые комнаты и спальные комнаты отделены друг от друга. Каждая группа имеет</w:t>
      </w:r>
      <w:r w:rsidR="00BF1FCA" w:rsidRPr="00BC0A68">
        <w:rPr>
          <w:sz w:val="26"/>
          <w:szCs w:val="26"/>
        </w:rPr>
        <w:t xml:space="preserve"> свой вход. Имеются</w:t>
      </w:r>
      <w:r w:rsidR="003E7B97" w:rsidRPr="00BC0A68">
        <w:rPr>
          <w:sz w:val="26"/>
          <w:szCs w:val="26"/>
        </w:rPr>
        <w:t xml:space="preserve"> </w:t>
      </w:r>
      <w:r w:rsidR="00AC6DC3" w:rsidRPr="00BC0A68">
        <w:rPr>
          <w:sz w:val="26"/>
          <w:szCs w:val="26"/>
        </w:rPr>
        <w:t>кабинет заведующего,</w:t>
      </w:r>
      <w:r w:rsidR="00073019" w:rsidRPr="00BC0A68">
        <w:rPr>
          <w:sz w:val="26"/>
          <w:szCs w:val="26"/>
        </w:rPr>
        <w:t xml:space="preserve"> </w:t>
      </w:r>
      <w:r w:rsidR="003E7B97" w:rsidRPr="00BC0A68">
        <w:rPr>
          <w:sz w:val="26"/>
          <w:szCs w:val="26"/>
        </w:rPr>
        <w:t xml:space="preserve">методический кабинет, </w:t>
      </w:r>
      <w:r w:rsidR="00AC6DC3" w:rsidRPr="00BC0A68">
        <w:rPr>
          <w:sz w:val="26"/>
          <w:szCs w:val="26"/>
        </w:rPr>
        <w:t xml:space="preserve">совместный </w:t>
      </w:r>
      <w:r w:rsidR="003E7B97" w:rsidRPr="00BC0A68">
        <w:rPr>
          <w:sz w:val="26"/>
          <w:szCs w:val="26"/>
        </w:rPr>
        <w:t>к</w:t>
      </w:r>
      <w:r w:rsidR="00C84CF5" w:rsidRPr="00BC0A68">
        <w:rPr>
          <w:sz w:val="26"/>
          <w:szCs w:val="26"/>
        </w:rPr>
        <w:t>абинет педагога - психолога</w:t>
      </w:r>
      <w:r w:rsidR="003E7B97" w:rsidRPr="00BC0A68">
        <w:rPr>
          <w:sz w:val="26"/>
          <w:szCs w:val="26"/>
        </w:rPr>
        <w:t xml:space="preserve"> и </w:t>
      </w:r>
      <w:r w:rsidR="00821B34" w:rsidRPr="00BC0A68">
        <w:rPr>
          <w:sz w:val="26"/>
          <w:szCs w:val="26"/>
        </w:rPr>
        <w:t xml:space="preserve">учителя – </w:t>
      </w:r>
      <w:r w:rsidR="00BF1FCA" w:rsidRPr="00BC0A68">
        <w:rPr>
          <w:sz w:val="26"/>
          <w:szCs w:val="26"/>
        </w:rPr>
        <w:t>лого</w:t>
      </w:r>
      <w:r w:rsidR="001100C6" w:rsidRPr="00BC0A68">
        <w:rPr>
          <w:sz w:val="26"/>
          <w:szCs w:val="26"/>
        </w:rPr>
        <w:t>педа</w:t>
      </w:r>
      <w:r w:rsidR="00BF1FCA" w:rsidRPr="00BC0A68">
        <w:rPr>
          <w:sz w:val="26"/>
          <w:szCs w:val="26"/>
        </w:rPr>
        <w:t>,</w:t>
      </w:r>
      <w:r w:rsidR="003E7B97" w:rsidRPr="00BC0A68">
        <w:rPr>
          <w:sz w:val="26"/>
          <w:szCs w:val="26"/>
        </w:rPr>
        <w:t xml:space="preserve"> медицинский каб</w:t>
      </w:r>
      <w:r w:rsidR="00BF1FCA" w:rsidRPr="00BC0A68">
        <w:rPr>
          <w:sz w:val="26"/>
          <w:szCs w:val="26"/>
        </w:rPr>
        <w:t>инет,</w:t>
      </w:r>
      <w:r w:rsidR="001100C6" w:rsidRPr="00BC0A68">
        <w:rPr>
          <w:sz w:val="26"/>
          <w:szCs w:val="26"/>
        </w:rPr>
        <w:t xml:space="preserve"> </w:t>
      </w:r>
      <w:r w:rsidR="001F5B5E" w:rsidRPr="00BC0A68">
        <w:rPr>
          <w:sz w:val="26"/>
          <w:szCs w:val="26"/>
        </w:rPr>
        <w:t xml:space="preserve">кабинет инспектора по кадрам, кабинет делопроизводителя, </w:t>
      </w:r>
      <w:r w:rsidR="001100C6" w:rsidRPr="00BC0A68">
        <w:rPr>
          <w:sz w:val="26"/>
          <w:szCs w:val="26"/>
        </w:rPr>
        <w:t>музыкальный и</w:t>
      </w:r>
      <w:r w:rsidR="001179DD" w:rsidRPr="00BC0A68">
        <w:rPr>
          <w:sz w:val="26"/>
          <w:szCs w:val="26"/>
        </w:rPr>
        <w:t xml:space="preserve"> спортивный </w:t>
      </w:r>
      <w:r w:rsidR="00C84CF5" w:rsidRPr="00BC0A68">
        <w:rPr>
          <w:sz w:val="26"/>
          <w:szCs w:val="26"/>
        </w:rPr>
        <w:t>зал</w:t>
      </w:r>
      <w:r w:rsidRPr="00BC0A68">
        <w:rPr>
          <w:sz w:val="26"/>
          <w:szCs w:val="26"/>
        </w:rPr>
        <w:t>ы</w:t>
      </w:r>
      <w:r w:rsidR="00BF1FCA" w:rsidRPr="00BC0A68">
        <w:rPr>
          <w:sz w:val="26"/>
          <w:szCs w:val="26"/>
        </w:rPr>
        <w:t>.</w:t>
      </w:r>
    </w:p>
    <w:p w:rsidR="003E7B97" w:rsidRPr="00BC0A68" w:rsidRDefault="003E7B97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Кухня обеспечена необходимыми наборами оборудования (бытовой холодильник двухкаме</w:t>
      </w:r>
      <w:r w:rsidR="00BF1FCA" w:rsidRPr="00BC0A68">
        <w:rPr>
          <w:sz w:val="26"/>
          <w:szCs w:val="26"/>
        </w:rPr>
        <w:t xml:space="preserve">рный – </w:t>
      </w:r>
      <w:r w:rsidR="00CE3ACD" w:rsidRPr="00BC0A68">
        <w:rPr>
          <w:sz w:val="26"/>
          <w:szCs w:val="26"/>
        </w:rPr>
        <w:t>2</w:t>
      </w:r>
      <w:r w:rsidR="00BF1FCA" w:rsidRPr="00BC0A68">
        <w:rPr>
          <w:sz w:val="26"/>
          <w:szCs w:val="26"/>
        </w:rPr>
        <w:t xml:space="preserve">, морозильная камера – </w:t>
      </w:r>
      <w:r w:rsidR="00CE3ACD" w:rsidRPr="00BC0A68">
        <w:rPr>
          <w:sz w:val="26"/>
          <w:szCs w:val="26"/>
        </w:rPr>
        <w:t>1</w:t>
      </w:r>
      <w:r w:rsidRPr="00BC0A68">
        <w:rPr>
          <w:sz w:val="26"/>
          <w:szCs w:val="26"/>
        </w:rPr>
        <w:t>, электрическая плита – 2, электрическая мясорубка</w:t>
      </w:r>
      <w:r w:rsidR="00C84CF5" w:rsidRPr="00BC0A68">
        <w:rPr>
          <w:sz w:val="26"/>
          <w:szCs w:val="26"/>
        </w:rPr>
        <w:t xml:space="preserve"> </w:t>
      </w:r>
      <w:r w:rsidRPr="00BC0A68">
        <w:rPr>
          <w:sz w:val="26"/>
          <w:szCs w:val="26"/>
        </w:rPr>
        <w:t>-1.</w:t>
      </w:r>
      <w:r w:rsidR="00C84CF5" w:rsidRPr="00BC0A68">
        <w:rPr>
          <w:sz w:val="26"/>
          <w:szCs w:val="26"/>
        </w:rPr>
        <w:t xml:space="preserve">  </w:t>
      </w:r>
      <w:r w:rsidRPr="00BC0A68">
        <w:rPr>
          <w:sz w:val="26"/>
          <w:szCs w:val="26"/>
        </w:rPr>
        <w:t>Медицинский кабинет оборудован, имеет изолятор.</w:t>
      </w:r>
    </w:p>
    <w:p w:rsidR="003E7B97" w:rsidRPr="00BC0A68" w:rsidRDefault="001100C6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По мере в</w:t>
      </w:r>
      <w:r w:rsidR="001F5B5E" w:rsidRPr="00BC0A68">
        <w:rPr>
          <w:sz w:val="26"/>
          <w:szCs w:val="26"/>
        </w:rPr>
        <w:t>озможностей создана предметно-</w:t>
      </w:r>
      <w:r w:rsidRPr="00BC0A68">
        <w:rPr>
          <w:sz w:val="26"/>
          <w:szCs w:val="26"/>
        </w:rPr>
        <w:t xml:space="preserve">развивающая среда по зонам </w:t>
      </w:r>
      <w:r w:rsidR="003E7B97" w:rsidRPr="00BC0A68">
        <w:rPr>
          <w:sz w:val="26"/>
          <w:szCs w:val="26"/>
        </w:rPr>
        <w:t>разви</w:t>
      </w:r>
      <w:r w:rsidRPr="00BC0A68">
        <w:rPr>
          <w:sz w:val="26"/>
          <w:szCs w:val="26"/>
        </w:rPr>
        <w:t>тия:</w:t>
      </w:r>
      <w:r w:rsidR="00366E5A" w:rsidRPr="00BC0A68">
        <w:rPr>
          <w:sz w:val="26"/>
          <w:szCs w:val="26"/>
        </w:rPr>
        <w:t xml:space="preserve"> </w:t>
      </w:r>
      <w:r w:rsidRPr="00BC0A68">
        <w:rPr>
          <w:sz w:val="26"/>
          <w:szCs w:val="26"/>
        </w:rPr>
        <w:t>художественное творчество (рисование, аппликация), трудовая деятельность (уголок природы, ручной</w:t>
      </w:r>
      <w:r w:rsidR="00366E5A" w:rsidRPr="00BC0A68">
        <w:rPr>
          <w:sz w:val="26"/>
          <w:szCs w:val="26"/>
        </w:rPr>
        <w:t xml:space="preserve"> труд), книжный уголок, </w:t>
      </w:r>
      <w:r w:rsidR="001F5B5E" w:rsidRPr="00BC0A68">
        <w:rPr>
          <w:sz w:val="26"/>
          <w:szCs w:val="26"/>
        </w:rPr>
        <w:t>уголки сюжетно – ролевых игр «Больница», «Салон красоты», уголок по изучению ПДД, спортивные уголки</w:t>
      </w:r>
      <w:r w:rsidR="00366E5A" w:rsidRPr="00BC0A68">
        <w:rPr>
          <w:sz w:val="26"/>
          <w:szCs w:val="26"/>
        </w:rPr>
        <w:t xml:space="preserve"> и т.д. Наличие телевизора в группе позволяет более </w:t>
      </w:r>
      <w:r w:rsidR="003E7B97" w:rsidRPr="00BC0A68">
        <w:rPr>
          <w:sz w:val="26"/>
          <w:szCs w:val="26"/>
        </w:rPr>
        <w:t>интересн</w:t>
      </w:r>
      <w:r w:rsidR="00366E5A" w:rsidRPr="00BC0A68">
        <w:rPr>
          <w:sz w:val="26"/>
          <w:szCs w:val="26"/>
        </w:rPr>
        <w:t>о и эффективн</w:t>
      </w:r>
      <w:r w:rsidR="0092763C" w:rsidRPr="00BC0A68">
        <w:rPr>
          <w:sz w:val="26"/>
          <w:szCs w:val="26"/>
        </w:rPr>
        <w:t>о</w:t>
      </w:r>
      <w:r w:rsidR="00366E5A" w:rsidRPr="00BC0A68">
        <w:rPr>
          <w:sz w:val="26"/>
          <w:szCs w:val="26"/>
        </w:rPr>
        <w:t xml:space="preserve"> проводить не только ООД, но и мероприятия, досуги для детей. </w:t>
      </w:r>
    </w:p>
    <w:p w:rsidR="00161B78" w:rsidRPr="00BC0A68" w:rsidRDefault="00366E5A" w:rsidP="00885C93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6"/>
          <w:szCs w:val="26"/>
        </w:rPr>
      </w:pPr>
      <w:r w:rsidRPr="00BC0A68">
        <w:rPr>
          <w:sz w:val="26"/>
          <w:szCs w:val="26"/>
        </w:rPr>
        <w:tab/>
      </w:r>
    </w:p>
    <w:p w:rsidR="00161B78" w:rsidRPr="00BC0A68" w:rsidRDefault="00161B78" w:rsidP="00885C93">
      <w:pPr>
        <w:pStyle w:val="a3"/>
        <w:tabs>
          <w:tab w:val="left" w:pos="851"/>
        </w:tabs>
        <w:spacing w:before="0" w:beforeAutospacing="0" w:after="0" w:afterAutospacing="0"/>
        <w:jc w:val="center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>Организационно-педагогическая работа.</w:t>
      </w:r>
    </w:p>
    <w:p w:rsidR="003E7B97" w:rsidRPr="00BC0A68" w:rsidRDefault="00161B78" w:rsidP="00885C93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6"/>
          <w:szCs w:val="26"/>
        </w:rPr>
      </w:pPr>
      <w:r w:rsidRPr="00BC0A68">
        <w:rPr>
          <w:sz w:val="26"/>
          <w:szCs w:val="26"/>
        </w:rPr>
        <w:tab/>
      </w:r>
      <w:r w:rsidR="003E7B97" w:rsidRPr="00BC0A68">
        <w:rPr>
          <w:sz w:val="26"/>
          <w:szCs w:val="26"/>
        </w:rPr>
        <w:t>Педагогически</w:t>
      </w:r>
      <w:r w:rsidR="00366E5A" w:rsidRPr="00BC0A68">
        <w:rPr>
          <w:sz w:val="26"/>
          <w:szCs w:val="26"/>
        </w:rPr>
        <w:t>м коллективом МБДОУ «Детский сад № 1 «</w:t>
      </w:r>
      <w:r w:rsidR="00CE3ACD" w:rsidRPr="00BC0A68">
        <w:rPr>
          <w:sz w:val="26"/>
          <w:szCs w:val="26"/>
        </w:rPr>
        <w:t xml:space="preserve">Илли» </w:t>
      </w:r>
      <w:r w:rsidR="001F5B5E" w:rsidRPr="00BC0A68">
        <w:rPr>
          <w:sz w:val="26"/>
          <w:szCs w:val="26"/>
        </w:rPr>
        <w:t>31 августа 2021</w:t>
      </w:r>
      <w:r w:rsidR="00CE3ACD" w:rsidRPr="00BC0A68">
        <w:rPr>
          <w:sz w:val="26"/>
          <w:szCs w:val="26"/>
        </w:rPr>
        <w:t xml:space="preserve"> года </w:t>
      </w:r>
      <w:r w:rsidR="003E7B97" w:rsidRPr="00BC0A68">
        <w:rPr>
          <w:sz w:val="26"/>
          <w:szCs w:val="26"/>
        </w:rPr>
        <w:t>был проведен</w:t>
      </w:r>
      <w:r w:rsidR="003E7B97" w:rsidRPr="00BC0A68">
        <w:rPr>
          <w:b/>
          <w:sz w:val="26"/>
          <w:szCs w:val="26"/>
        </w:rPr>
        <w:t xml:space="preserve"> </w:t>
      </w:r>
      <w:r w:rsidR="003E7B97" w:rsidRPr="00BC0A68">
        <w:rPr>
          <w:sz w:val="26"/>
          <w:szCs w:val="26"/>
        </w:rPr>
        <w:t>установочный педсовет</w:t>
      </w:r>
      <w:r w:rsidR="00C84CF5" w:rsidRPr="00BC0A68">
        <w:rPr>
          <w:sz w:val="26"/>
          <w:szCs w:val="26"/>
        </w:rPr>
        <w:t>,</w:t>
      </w:r>
      <w:r w:rsidR="00366E5A" w:rsidRPr="00BC0A68">
        <w:rPr>
          <w:sz w:val="26"/>
          <w:szCs w:val="26"/>
        </w:rPr>
        <w:t xml:space="preserve"> </w:t>
      </w:r>
      <w:r w:rsidR="003E7B97" w:rsidRPr="00BC0A68">
        <w:rPr>
          <w:sz w:val="26"/>
          <w:szCs w:val="26"/>
        </w:rPr>
        <w:t>где был утвержден годовой план на 20</w:t>
      </w:r>
      <w:r w:rsidR="001F5B5E" w:rsidRPr="00BC0A68">
        <w:rPr>
          <w:sz w:val="26"/>
          <w:szCs w:val="26"/>
        </w:rPr>
        <w:t>20</w:t>
      </w:r>
      <w:r w:rsidR="003E7B97" w:rsidRPr="00BC0A68">
        <w:rPr>
          <w:sz w:val="26"/>
          <w:szCs w:val="26"/>
        </w:rPr>
        <w:t>-20</w:t>
      </w:r>
      <w:r w:rsidR="00CE3ACD" w:rsidRPr="00BC0A68">
        <w:rPr>
          <w:sz w:val="26"/>
          <w:szCs w:val="26"/>
        </w:rPr>
        <w:t>2</w:t>
      </w:r>
      <w:r w:rsidR="001F5B5E" w:rsidRPr="00BC0A68">
        <w:rPr>
          <w:sz w:val="26"/>
          <w:szCs w:val="26"/>
        </w:rPr>
        <w:t>1</w:t>
      </w:r>
      <w:r w:rsidR="00CE3ACD" w:rsidRPr="00BC0A68">
        <w:rPr>
          <w:sz w:val="26"/>
          <w:szCs w:val="26"/>
        </w:rPr>
        <w:t xml:space="preserve"> </w:t>
      </w:r>
      <w:r w:rsidR="003E7B97" w:rsidRPr="00BC0A68">
        <w:rPr>
          <w:sz w:val="26"/>
          <w:szCs w:val="26"/>
        </w:rPr>
        <w:t>учебный год и намечены следующие задачи:</w:t>
      </w:r>
    </w:p>
    <w:p w:rsidR="001F5B5E" w:rsidRPr="00BC0A68" w:rsidRDefault="001F5B5E" w:rsidP="001F5B5E">
      <w:pPr>
        <w:pStyle w:val="a8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Формирование работы по развитию познавательной активности и любознательности у воспитанников ДОУ.</w:t>
      </w:r>
    </w:p>
    <w:p w:rsidR="001F5B5E" w:rsidRPr="00BC0A68" w:rsidRDefault="001F5B5E" w:rsidP="001F5B5E">
      <w:pPr>
        <w:pStyle w:val="a8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Совершенствование работы педагогов по укреплению здоровья детей через использование здоровьесберегающих технологий в ДОУ.</w:t>
      </w:r>
    </w:p>
    <w:p w:rsidR="003E7B97" w:rsidRPr="00BC0A68" w:rsidRDefault="00366E5A" w:rsidP="00885C93">
      <w:pPr>
        <w:pStyle w:val="a3"/>
        <w:tabs>
          <w:tab w:val="left" w:pos="709"/>
        </w:tabs>
        <w:spacing w:before="0" w:beforeAutospacing="0" w:after="0" w:afterAutospacing="0"/>
        <w:jc w:val="both"/>
        <w:rPr>
          <w:b/>
          <w:sz w:val="26"/>
          <w:szCs w:val="26"/>
        </w:rPr>
      </w:pPr>
      <w:r w:rsidRPr="00BC0A68">
        <w:rPr>
          <w:sz w:val="26"/>
          <w:szCs w:val="26"/>
        </w:rPr>
        <w:tab/>
      </w:r>
      <w:r w:rsidRPr="00BC0A68">
        <w:rPr>
          <w:b/>
          <w:sz w:val="26"/>
          <w:szCs w:val="26"/>
        </w:rPr>
        <w:t>Для успешного решения первой задачи</w:t>
      </w:r>
      <w:r w:rsidR="003E7B97" w:rsidRPr="00BC0A68">
        <w:rPr>
          <w:b/>
          <w:sz w:val="26"/>
          <w:szCs w:val="26"/>
        </w:rPr>
        <w:t xml:space="preserve"> нами проведена определенная работа:</w:t>
      </w:r>
    </w:p>
    <w:p w:rsidR="003E7B97" w:rsidRPr="00BC0A68" w:rsidRDefault="003E7B97" w:rsidP="00885C93">
      <w:pPr>
        <w:ind w:firstLine="708"/>
        <w:jc w:val="both"/>
        <w:rPr>
          <w:sz w:val="26"/>
          <w:szCs w:val="26"/>
        </w:rPr>
      </w:pPr>
      <w:r w:rsidRPr="00BC0A68">
        <w:rPr>
          <w:b/>
          <w:iCs/>
          <w:sz w:val="26"/>
          <w:szCs w:val="26"/>
        </w:rPr>
        <w:t>1.</w:t>
      </w:r>
      <w:r w:rsidRPr="00BC0A68">
        <w:rPr>
          <w:b/>
          <w:sz w:val="26"/>
          <w:szCs w:val="26"/>
        </w:rPr>
        <w:t xml:space="preserve"> Педагогический совет № 2</w:t>
      </w:r>
      <w:r w:rsidR="00CE3ACD" w:rsidRPr="00BC0A68">
        <w:rPr>
          <w:sz w:val="26"/>
          <w:szCs w:val="26"/>
        </w:rPr>
        <w:t xml:space="preserve"> «</w:t>
      </w:r>
      <w:r w:rsidR="001F5B5E" w:rsidRPr="00BC0A68">
        <w:rPr>
          <w:sz w:val="26"/>
          <w:szCs w:val="26"/>
        </w:rPr>
        <w:t>Познавательное развитие дошкольников в контексте ФГОС ДО</w:t>
      </w:r>
      <w:r w:rsidRPr="00BC0A68">
        <w:rPr>
          <w:sz w:val="26"/>
          <w:szCs w:val="26"/>
        </w:rPr>
        <w:t>».</w:t>
      </w:r>
    </w:p>
    <w:p w:rsidR="003E7B97" w:rsidRPr="00BC0A68" w:rsidRDefault="003E7B97" w:rsidP="00885C93">
      <w:pPr>
        <w:ind w:firstLine="708"/>
        <w:jc w:val="both"/>
        <w:rPr>
          <w:iCs/>
          <w:sz w:val="26"/>
          <w:szCs w:val="26"/>
        </w:rPr>
      </w:pPr>
      <w:r w:rsidRPr="00BC0A68">
        <w:rPr>
          <w:b/>
          <w:bCs/>
          <w:sz w:val="26"/>
          <w:szCs w:val="26"/>
        </w:rPr>
        <w:t>2</w:t>
      </w:r>
      <w:r w:rsidRPr="00BC0A68">
        <w:rPr>
          <w:b/>
          <w:bCs/>
          <w:i/>
          <w:sz w:val="26"/>
          <w:szCs w:val="26"/>
        </w:rPr>
        <w:t xml:space="preserve">. </w:t>
      </w:r>
      <w:r w:rsidR="00366E5A" w:rsidRPr="00BC0A68">
        <w:rPr>
          <w:b/>
          <w:bCs/>
          <w:sz w:val="26"/>
          <w:szCs w:val="26"/>
        </w:rPr>
        <w:t xml:space="preserve">Тематический </w:t>
      </w:r>
      <w:r w:rsidRPr="00BC0A68">
        <w:rPr>
          <w:b/>
          <w:bCs/>
          <w:sz w:val="26"/>
          <w:szCs w:val="26"/>
        </w:rPr>
        <w:t>контроль</w:t>
      </w:r>
      <w:r w:rsidRPr="00BC0A68">
        <w:rPr>
          <w:iCs/>
          <w:sz w:val="26"/>
          <w:szCs w:val="26"/>
        </w:rPr>
        <w:t xml:space="preserve"> </w:t>
      </w:r>
      <w:r w:rsidR="00F23330" w:rsidRPr="00BC0A68">
        <w:rPr>
          <w:sz w:val="26"/>
          <w:szCs w:val="26"/>
        </w:rPr>
        <w:t>«</w:t>
      </w:r>
      <w:r w:rsidR="001F5B5E" w:rsidRPr="00BC0A68">
        <w:rPr>
          <w:sz w:val="26"/>
          <w:szCs w:val="26"/>
        </w:rPr>
        <w:t>Состояние работы по развитию познавательной активности и любознательности у воспитанников ДОУ</w:t>
      </w:r>
      <w:r w:rsidRPr="00BC0A68">
        <w:rPr>
          <w:sz w:val="26"/>
          <w:szCs w:val="26"/>
        </w:rPr>
        <w:t>».</w:t>
      </w:r>
    </w:p>
    <w:p w:rsidR="003E7B97" w:rsidRPr="00BC0A68" w:rsidRDefault="003E7B97" w:rsidP="00885C93">
      <w:pPr>
        <w:ind w:firstLine="708"/>
        <w:jc w:val="both"/>
        <w:rPr>
          <w:b/>
          <w:iCs/>
          <w:sz w:val="26"/>
          <w:szCs w:val="26"/>
        </w:rPr>
      </w:pPr>
      <w:r w:rsidRPr="00BC0A68">
        <w:rPr>
          <w:b/>
          <w:iCs/>
          <w:sz w:val="26"/>
          <w:szCs w:val="26"/>
        </w:rPr>
        <w:t>3. Семинар-практикум для педагогов</w:t>
      </w:r>
    </w:p>
    <w:p w:rsidR="003E7B97" w:rsidRPr="00BC0A68" w:rsidRDefault="00F23330" w:rsidP="00885C93">
      <w:pPr>
        <w:jc w:val="both"/>
        <w:rPr>
          <w:iCs/>
          <w:sz w:val="26"/>
          <w:szCs w:val="26"/>
        </w:rPr>
      </w:pPr>
      <w:r w:rsidRPr="00BC0A68">
        <w:rPr>
          <w:iCs/>
          <w:sz w:val="26"/>
          <w:szCs w:val="26"/>
        </w:rPr>
        <w:t>«</w:t>
      </w:r>
      <w:r w:rsidR="001F5B5E" w:rsidRPr="00BC0A68">
        <w:rPr>
          <w:bCs/>
          <w:color w:val="333333"/>
          <w:sz w:val="26"/>
          <w:szCs w:val="26"/>
        </w:rPr>
        <w:t>Организация деятельности ДОУ по познавательному развитию детей в соответствии с ФГОС ДО</w:t>
      </w:r>
      <w:r w:rsidR="003E7B97" w:rsidRPr="00BC0A68">
        <w:rPr>
          <w:iCs/>
          <w:sz w:val="26"/>
          <w:szCs w:val="26"/>
        </w:rPr>
        <w:t>».</w:t>
      </w:r>
    </w:p>
    <w:p w:rsidR="003E7B97" w:rsidRPr="00BC0A68" w:rsidRDefault="003E7B97" w:rsidP="00885C93">
      <w:pPr>
        <w:ind w:firstLine="708"/>
        <w:jc w:val="both"/>
        <w:rPr>
          <w:b/>
          <w:bCs/>
          <w:i/>
          <w:sz w:val="26"/>
          <w:szCs w:val="26"/>
        </w:rPr>
      </w:pPr>
      <w:r w:rsidRPr="00BC0A68">
        <w:rPr>
          <w:b/>
          <w:bCs/>
          <w:sz w:val="26"/>
          <w:szCs w:val="26"/>
        </w:rPr>
        <w:t>4.</w:t>
      </w:r>
      <w:r w:rsidRPr="00BC0A68">
        <w:rPr>
          <w:b/>
          <w:bCs/>
          <w:i/>
          <w:sz w:val="26"/>
          <w:szCs w:val="26"/>
        </w:rPr>
        <w:t xml:space="preserve"> </w:t>
      </w:r>
      <w:r w:rsidRPr="00BC0A68">
        <w:rPr>
          <w:b/>
          <w:bCs/>
          <w:sz w:val="26"/>
          <w:szCs w:val="26"/>
        </w:rPr>
        <w:t>Консультация для воспитателей:</w:t>
      </w:r>
      <w:r w:rsidRPr="00BC0A68">
        <w:rPr>
          <w:b/>
          <w:bCs/>
          <w:i/>
          <w:sz w:val="26"/>
          <w:szCs w:val="26"/>
        </w:rPr>
        <w:t xml:space="preserve"> </w:t>
      </w:r>
    </w:p>
    <w:p w:rsidR="003E7B97" w:rsidRPr="00BC0A68" w:rsidRDefault="003E7B97" w:rsidP="001F5B5E">
      <w:pPr>
        <w:pStyle w:val="1"/>
        <w:spacing w:before="0" w:beforeAutospacing="0" w:after="0" w:afterAutospacing="0"/>
        <w:jc w:val="both"/>
        <w:rPr>
          <w:b w:val="0"/>
          <w:color w:val="333333"/>
          <w:sz w:val="26"/>
          <w:szCs w:val="26"/>
          <w:shd w:val="clear" w:color="auto" w:fill="FFFFFF"/>
        </w:rPr>
      </w:pPr>
      <w:r w:rsidRPr="00BC0A68">
        <w:rPr>
          <w:b w:val="0"/>
          <w:bCs w:val="0"/>
          <w:i/>
          <w:sz w:val="26"/>
          <w:szCs w:val="26"/>
        </w:rPr>
        <w:t>«</w:t>
      </w:r>
      <w:r w:rsidR="001F5B5E" w:rsidRPr="00BC0A68">
        <w:rPr>
          <w:b w:val="0"/>
          <w:color w:val="333333"/>
          <w:sz w:val="26"/>
          <w:szCs w:val="26"/>
          <w:shd w:val="clear" w:color="auto" w:fill="FFFFFF"/>
        </w:rPr>
        <w:t xml:space="preserve">Формы работы  </w:t>
      </w:r>
      <w:r w:rsidR="001F5B5E" w:rsidRPr="00BC0A68">
        <w:rPr>
          <w:b w:val="0"/>
          <w:bCs w:val="0"/>
          <w:color w:val="333333"/>
          <w:sz w:val="26"/>
          <w:szCs w:val="26"/>
          <w:shd w:val="clear" w:color="auto" w:fill="FFFFFF"/>
        </w:rPr>
        <w:t>по</w:t>
      </w:r>
      <w:r w:rsidR="001F5B5E" w:rsidRPr="00BC0A68">
        <w:rPr>
          <w:b w:val="0"/>
          <w:color w:val="333333"/>
          <w:sz w:val="26"/>
          <w:szCs w:val="26"/>
          <w:shd w:val="clear" w:color="auto" w:fill="FFFFFF"/>
        </w:rPr>
        <w:t xml:space="preserve">  </w:t>
      </w:r>
      <w:r w:rsidR="001F5B5E" w:rsidRPr="00BC0A68">
        <w:rPr>
          <w:b w:val="0"/>
          <w:bCs w:val="0"/>
          <w:color w:val="333333"/>
          <w:sz w:val="26"/>
          <w:szCs w:val="26"/>
          <w:shd w:val="clear" w:color="auto" w:fill="FFFFFF"/>
        </w:rPr>
        <w:t>познавательному</w:t>
      </w:r>
      <w:r w:rsidR="001F5B5E" w:rsidRPr="00BC0A68">
        <w:rPr>
          <w:b w:val="0"/>
          <w:color w:val="333333"/>
          <w:sz w:val="26"/>
          <w:szCs w:val="26"/>
          <w:shd w:val="clear" w:color="auto" w:fill="FFFFFF"/>
        </w:rPr>
        <w:t xml:space="preserve">  </w:t>
      </w:r>
      <w:r w:rsidR="001F5B5E" w:rsidRPr="00BC0A68">
        <w:rPr>
          <w:b w:val="0"/>
          <w:bCs w:val="0"/>
          <w:color w:val="333333"/>
          <w:sz w:val="26"/>
          <w:szCs w:val="26"/>
          <w:shd w:val="clear" w:color="auto" w:fill="FFFFFF"/>
        </w:rPr>
        <w:t>развитию</w:t>
      </w:r>
      <w:r w:rsidR="001F5B5E" w:rsidRPr="00BC0A68">
        <w:rPr>
          <w:b w:val="0"/>
          <w:color w:val="333333"/>
          <w:sz w:val="26"/>
          <w:szCs w:val="26"/>
          <w:shd w:val="clear" w:color="auto" w:fill="FFFFFF"/>
        </w:rPr>
        <w:t> дошкольников в условиях введения ФГОС</w:t>
      </w:r>
      <w:r w:rsidRPr="00BC0A68">
        <w:rPr>
          <w:b w:val="0"/>
          <w:sz w:val="26"/>
          <w:szCs w:val="26"/>
        </w:rPr>
        <w:t>».</w:t>
      </w:r>
    </w:p>
    <w:p w:rsidR="00CE3ACD" w:rsidRPr="00BC0A68" w:rsidRDefault="003E7B97" w:rsidP="00885C93">
      <w:pPr>
        <w:ind w:firstLine="708"/>
        <w:jc w:val="both"/>
        <w:rPr>
          <w:sz w:val="26"/>
          <w:szCs w:val="26"/>
        </w:rPr>
      </w:pPr>
      <w:r w:rsidRPr="00BC0A68">
        <w:rPr>
          <w:b/>
          <w:sz w:val="26"/>
          <w:szCs w:val="26"/>
        </w:rPr>
        <w:t>5. Открытый просмотр ООД</w:t>
      </w:r>
      <w:r w:rsidR="00C84CF5" w:rsidRPr="00BC0A68">
        <w:rPr>
          <w:b/>
          <w:sz w:val="26"/>
          <w:szCs w:val="26"/>
        </w:rPr>
        <w:t xml:space="preserve"> </w:t>
      </w:r>
      <w:r w:rsidR="00C84CF5" w:rsidRPr="00BC0A68">
        <w:rPr>
          <w:sz w:val="26"/>
          <w:szCs w:val="26"/>
        </w:rPr>
        <w:t xml:space="preserve">по </w:t>
      </w:r>
      <w:r w:rsidR="001F5B5E" w:rsidRPr="00BC0A68">
        <w:rPr>
          <w:sz w:val="26"/>
          <w:szCs w:val="26"/>
        </w:rPr>
        <w:t>познавательному</w:t>
      </w:r>
      <w:r w:rsidR="00C84CF5" w:rsidRPr="00BC0A68">
        <w:rPr>
          <w:sz w:val="26"/>
          <w:szCs w:val="26"/>
        </w:rPr>
        <w:t xml:space="preserve"> развитию</w:t>
      </w:r>
      <w:r w:rsidR="00CE3ACD" w:rsidRPr="00BC0A68">
        <w:rPr>
          <w:sz w:val="26"/>
          <w:szCs w:val="26"/>
        </w:rPr>
        <w:t>:</w:t>
      </w:r>
    </w:p>
    <w:p w:rsidR="00AF14D8" w:rsidRPr="00BC0A68" w:rsidRDefault="008A2650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1)</w:t>
      </w:r>
      <w:r w:rsidR="003E7B97" w:rsidRPr="00BC0A68">
        <w:rPr>
          <w:sz w:val="26"/>
          <w:szCs w:val="26"/>
        </w:rPr>
        <w:t xml:space="preserve"> </w:t>
      </w:r>
      <w:r w:rsidR="001F5B5E" w:rsidRPr="00BC0A68">
        <w:rPr>
          <w:sz w:val="26"/>
          <w:szCs w:val="26"/>
        </w:rPr>
        <w:t>в младшей группе «Звездочки» - «Путешествие с колобком» (М.Х.Кадырова);</w:t>
      </w:r>
    </w:p>
    <w:p w:rsidR="008A2650" w:rsidRPr="00BC0A68" w:rsidRDefault="008A2650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 xml:space="preserve">2) </w:t>
      </w:r>
      <w:r w:rsidR="001F5B5E" w:rsidRPr="00BC0A68">
        <w:rPr>
          <w:sz w:val="26"/>
          <w:szCs w:val="26"/>
        </w:rPr>
        <w:t>в младшей группе «Ромашка» - «Как звери к зиме готовятся» (Д.Ш.Арсункаева);</w:t>
      </w:r>
    </w:p>
    <w:p w:rsidR="008A2650" w:rsidRPr="00BC0A68" w:rsidRDefault="008A2650" w:rsidP="001F5B5E">
      <w:pPr>
        <w:tabs>
          <w:tab w:val="left" w:pos="851"/>
          <w:tab w:val="left" w:pos="1134"/>
        </w:tabs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 xml:space="preserve">3) </w:t>
      </w:r>
      <w:r w:rsidR="001F5B5E" w:rsidRPr="00BC0A68">
        <w:rPr>
          <w:sz w:val="26"/>
          <w:szCs w:val="26"/>
        </w:rPr>
        <w:t>в старшей группе «Непоседы» - «</w:t>
      </w:r>
      <w:r w:rsidR="00E35914" w:rsidRPr="00BC0A68">
        <w:rPr>
          <w:sz w:val="26"/>
          <w:szCs w:val="26"/>
        </w:rPr>
        <w:t>Куда улетают птицы</w:t>
      </w:r>
      <w:r w:rsidR="001F5B5E" w:rsidRPr="00BC0A68">
        <w:rPr>
          <w:sz w:val="26"/>
          <w:szCs w:val="26"/>
        </w:rPr>
        <w:t>» (А.Л.Мерзаева</w:t>
      </w:r>
      <w:r w:rsidR="00E35914" w:rsidRPr="00BC0A68">
        <w:rPr>
          <w:sz w:val="26"/>
          <w:szCs w:val="26"/>
        </w:rPr>
        <w:t>).</w:t>
      </w:r>
    </w:p>
    <w:p w:rsidR="00816DF8" w:rsidRPr="00BC0A68" w:rsidRDefault="00816DF8" w:rsidP="00885C93">
      <w:pPr>
        <w:jc w:val="both"/>
        <w:rPr>
          <w:b/>
          <w:sz w:val="26"/>
          <w:szCs w:val="26"/>
        </w:rPr>
      </w:pPr>
    </w:p>
    <w:p w:rsidR="00E60F08" w:rsidRPr="00BC0A68" w:rsidRDefault="00E60F08" w:rsidP="00885C93">
      <w:pPr>
        <w:ind w:firstLine="708"/>
        <w:jc w:val="both"/>
        <w:rPr>
          <w:iCs/>
          <w:sz w:val="26"/>
          <w:szCs w:val="26"/>
        </w:rPr>
      </w:pPr>
      <w:r w:rsidRPr="00BC0A68">
        <w:rPr>
          <w:b/>
          <w:iCs/>
          <w:sz w:val="26"/>
          <w:szCs w:val="26"/>
        </w:rPr>
        <w:t xml:space="preserve">Вывод: </w:t>
      </w:r>
      <w:r w:rsidRPr="00BC0A68">
        <w:rPr>
          <w:iCs/>
          <w:sz w:val="26"/>
          <w:szCs w:val="26"/>
        </w:rPr>
        <w:t xml:space="preserve">в итоге проделанной работы удалось значительно повысить уровень </w:t>
      </w:r>
      <w:r w:rsidR="00E35914" w:rsidRPr="00BC0A68">
        <w:rPr>
          <w:iCs/>
          <w:sz w:val="26"/>
          <w:szCs w:val="26"/>
        </w:rPr>
        <w:t>познавательного</w:t>
      </w:r>
      <w:r w:rsidRPr="00BC0A68">
        <w:rPr>
          <w:iCs/>
          <w:sz w:val="26"/>
          <w:szCs w:val="26"/>
        </w:rPr>
        <w:t xml:space="preserve"> развития у детей, созданы условия в ДОУ для развития познавательных</w:t>
      </w:r>
      <w:r w:rsidR="00132919" w:rsidRPr="00BC0A68">
        <w:rPr>
          <w:iCs/>
          <w:sz w:val="26"/>
          <w:szCs w:val="26"/>
        </w:rPr>
        <w:t xml:space="preserve"> качеств дошкольников. У детей заметно повысился интерес к практической деятельности на занятиях и в свободной деятельности. Задача</w:t>
      </w:r>
      <w:r w:rsidR="00BD61D8" w:rsidRPr="00BC0A68">
        <w:rPr>
          <w:iCs/>
          <w:sz w:val="26"/>
          <w:szCs w:val="26"/>
        </w:rPr>
        <w:t>,</w:t>
      </w:r>
      <w:r w:rsidR="00132919" w:rsidRPr="00BC0A68">
        <w:rPr>
          <w:iCs/>
          <w:sz w:val="26"/>
          <w:szCs w:val="26"/>
        </w:rPr>
        <w:t xml:space="preserve"> поставленная перед коллективом, выполнена.</w:t>
      </w:r>
    </w:p>
    <w:p w:rsidR="00FE4B01" w:rsidRPr="00BC0A68" w:rsidRDefault="00FE4B01" w:rsidP="00885C93">
      <w:pPr>
        <w:pStyle w:val="a3"/>
        <w:tabs>
          <w:tab w:val="left" w:pos="851"/>
        </w:tabs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E35914" w:rsidRPr="00BC0A68" w:rsidRDefault="00E35914" w:rsidP="00885C93">
      <w:pPr>
        <w:pStyle w:val="a3"/>
        <w:tabs>
          <w:tab w:val="left" w:pos="851"/>
        </w:tabs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3E7B97" w:rsidRPr="00BC0A68" w:rsidRDefault="00366E5A" w:rsidP="00885C93">
      <w:pPr>
        <w:pStyle w:val="a3"/>
        <w:tabs>
          <w:tab w:val="left" w:pos="851"/>
        </w:tabs>
        <w:spacing w:before="0" w:beforeAutospacing="0" w:after="0" w:afterAutospacing="0"/>
        <w:jc w:val="center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 xml:space="preserve">Для реализации второй задачи </w:t>
      </w:r>
      <w:r w:rsidR="003E7B97" w:rsidRPr="00BC0A68">
        <w:rPr>
          <w:b/>
          <w:sz w:val="26"/>
          <w:szCs w:val="26"/>
        </w:rPr>
        <w:t>проведена следующая работа:</w:t>
      </w:r>
    </w:p>
    <w:p w:rsidR="003E7B97" w:rsidRPr="00BC0A68" w:rsidRDefault="003E7B97" w:rsidP="00885C93">
      <w:pPr>
        <w:jc w:val="both"/>
        <w:rPr>
          <w:b/>
          <w:iCs/>
          <w:sz w:val="26"/>
          <w:szCs w:val="26"/>
        </w:rPr>
      </w:pPr>
    </w:p>
    <w:p w:rsidR="003E7B97" w:rsidRPr="00BC0A68" w:rsidRDefault="003E7B97" w:rsidP="00885C93">
      <w:pPr>
        <w:ind w:firstLine="708"/>
        <w:jc w:val="both"/>
        <w:rPr>
          <w:sz w:val="26"/>
          <w:szCs w:val="26"/>
        </w:rPr>
      </w:pPr>
      <w:r w:rsidRPr="00BC0A68">
        <w:rPr>
          <w:b/>
          <w:iCs/>
          <w:sz w:val="26"/>
          <w:szCs w:val="26"/>
        </w:rPr>
        <w:t>1.</w:t>
      </w:r>
      <w:r w:rsidRPr="00BC0A68">
        <w:rPr>
          <w:b/>
          <w:sz w:val="26"/>
          <w:szCs w:val="26"/>
        </w:rPr>
        <w:t xml:space="preserve"> Педагогический совет №</w:t>
      </w:r>
      <w:r w:rsidR="00875145" w:rsidRPr="00BC0A68">
        <w:rPr>
          <w:b/>
          <w:sz w:val="26"/>
          <w:szCs w:val="26"/>
        </w:rPr>
        <w:t xml:space="preserve"> </w:t>
      </w:r>
      <w:r w:rsidRPr="00BC0A68">
        <w:rPr>
          <w:b/>
          <w:sz w:val="26"/>
          <w:szCs w:val="26"/>
        </w:rPr>
        <w:t>3</w:t>
      </w:r>
      <w:r w:rsidR="00816DF8" w:rsidRPr="00BC0A68">
        <w:rPr>
          <w:sz w:val="26"/>
          <w:szCs w:val="26"/>
        </w:rPr>
        <w:t xml:space="preserve"> «</w:t>
      </w:r>
      <w:r w:rsidR="00E35914" w:rsidRPr="00BC0A68">
        <w:rPr>
          <w:sz w:val="26"/>
          <w:szCs w:val="26"/>
        </w:rPr>
        <w:t>Совершенствование форм физического развития и укрепления здоровья дошкольников</w:t>
      </w:r>
      <w:r w:rsidRPr="00BC0A68">
        <w:rPr>
          <w:sz w:val="26"/>
          <w:szCs w:val="26"/>
        </w:rPr>
        <w:t>».</w:t>
      </w:r>
    </w:p>
    <w:p w:rsidR="003E7B97" w:rsidRPr="00BC0A68" w:rsidRDefault="003E7B97" w:rsidP="00E35914">
      <w:pPr>
        <w:ind w:firstLine="709"/>
        <w:rPr>
          <w:sz w:val="26"/>
          <w:szCs w:val="26"/>
        </w:rPr>
      </w:pPr>
      <w:r w:rsidRPr="00BC0A68">
        <w:rPr>
          <w:b/>
          <w:bCs/>
          <w:sz w:val="26"/>
          <w:szCs w:val="26"/>
        </w:rPr>
        <w:t>2</w:t>
      </w:r>
      <w:r w:rsidRPr="00BC0A68">
        <w:rPr>
          <w:b/>
          <w:bCs/>
          <w:i/>
          <w:sz w:val="26"/>
          <w:szCs w:val="26"/>
        </w:rPr>
        <w:t xml:space="preserve">. </w:t>
      </w:r>
      <w:r w:rsidRPr="00BC0A68">
        <w:rPr>
          <w:b/>
          <w:bCs/>
          <w:sz w:val="26"/>
          <w:szCs w:val="26"/>
        </w:rPr>
        <w:t>Тематический  контроль</w:t>
      </w:r>
      <w:r w:rsidRPr="00BC0A68">
        <w:rPr>
          <w:iCs/>
          <w:sz w:val="26"/>
          <w:szCs w:val="26"/>
        </w:rPr>
        <w:t xml:space="preserve"> </w:t>
      </w:r>
      <w:r w:rsidR="00816DF8" w:rsidRPr="00BC0A68">
        <w:rPr>
          <w:sz w:val="26"/>
          <w:szCs w:val="26"/>
        </w:rPr>
        <w:t>«</w:t>
      </w:r>
      <w:r w:rsidR="00E35914" w:rsidRPr="00BC0A68">
        <w:rPr>
          <w:sz w:val="26"/>
          <w:szCs w:val="26"/>
        </w:rPr>
        <w:t>Эффективность  работы  ДОУ  по  сохранению  и укреплению  здоровья  детей</w:t>
      </w:r>
      <w:r w:rsidRPr="00BC0A68">
        <w:rPr>
          <w:sz w:val="26"/>
          <w:szCs w:val="26"/>
        </w:rPr>
        <w:t>».</w:t>
      </w:r>
    </w:p>
    <w:p w:rsidR="003E7B97" w:rsidRPr="00BC0A68" w:rsidRDefault="003E7B97" w:rsidP="00885C93">
      <w:pPr>
        <w:ind w:firstLine="708"/>
        <w:jc w:val="both"/>
        <w:rPr>
          <w:b/>
          <w:iCs/>
          <w:sz w:val="26"/>
          <w:szCs w:val="26"/>
        </w:rPr>
      </w:pPr>
      <w:r w:rsidRPr="00BC0A68">
        <w:rPr>
          <w:b/>
          <w:iCs/>
          <w:sz w:val="26"/>
          <w:szCs w:val="26"/>
        </w:rPr>
        <w:t>3. Семинар-практикум для педагогов</w:t>
      </w:r>
      <w:r w:rsidR="008A2650" w:rsidRPr="00BC0A68">
        <w:rPr>
          <w:b/>
          <w:iCs/>
          <w:sz w:val="26"/>
          <w:szCs w:val="26"/>
        </w:rPr>
        <w:t xml:space="preserve"> </w:t>
      </w:r>
      <w:r w:rsidRPr="00BC0A68">
        <w:rPr>
          <w:iCs/>
          <w:sz w:val="26"/>
          <w:szCs w:val="26"/>
        </w:rPr>
        <w:t>«</w:t>
      </w:r>
      <w:r w:rsidR="00E35914" w:rsidRPr="00BC0A68">
        <w:rPr>
          <w:rFonts w:eastAsia="Calibri"/>
          <w:sz w:val="26"/>
          <w:szCs w:val="26"/>
        </w:rPr>
        <w:t>Здоровье в порядке – спасибо зарядке</w:t>
      </w:r>
      <w:r w:rsidRPr="00BC0A68">
        <w:rPr>
          <w:iCs/>
          <w:sz w:val="26"/>
          <w:szCs w:val="26"/>
        </w:rPr>
        <w:t>».</w:t>
      </w:r>
    </w:p>
    <w:p w:rsidR="003E7B97" w:rsidRPr="00BC0A68" w:rsidRDefault="003E7B97" w:rsidP="00885C93">
      <w:pPr>
        <w:ind w:firstLine="708"/>
        <w:jc w:val="both"/>
        <w:rPr>
          <w:bCs/>
          <w:sz w:val="26"/>
          <w:szCs w:val="26"/>
        </w:rPr>
      </w:pPr>
      <w:r w:rsidRPr="00BC0A68">
        <w:rPr>
          <w:b/>
          <w:bCs/>
          <w:sz w:val="26"/>
          <w:szCs w:val="26"/>
        </w:rPr>
        <w:t>4.</w:t>
      </w:r>
      <w:r w:rsidRPr="00BC0A68">
        <w:rPr>
          <w:b/>
          <w:bCs/>
          <w:i/>
          <w:sz w:val="26"/>
          <w:szCs w:val="26"/>
        </w:rPr>
        <w:t xml:space="preserve"> </w:t>
      </w:r>
      <w:r w:rsidRPr="00BC0A68">
        <w:rPr>
          <w:b/>
          <w:bCs/>
          <w:sz w:val="26"/>
          <w:szCs w:val="26"/>
        </w:rPr>
        <w:t>Консультация для воспитателей</w:t>
      </w:r>
      <w:r w:rsidR="00816DF8" w:rsidRPr="00BC0A68">
        <w:rPr>
          <w:bCs/>
          <w:sz w:val="26"/>
          <w:szCs w:val="26"/>
        </w:rPr>
        <w:t>: «</w:t>
      </w:r>
      <w:r w:rsidR="00E35914" w:rsidRPr="00BC0A68">
        <w:rPr>
          <w:rStyle w:val="af1"/>
          <w:b w:val="0"/>
          <w:bCs w:val="0"/>
          <w:sz w:val="26"/>
          <w:szCs w:val="26"/>
        </w:rPr>
        <w:t>Формы и методы работы в воспитании у детей понятий и ценностей здорового образа жизни</w:t>
      </w:r>
      <w:r w:rsidRPr="00BC0A68">
        <w:rPr>
          <w:bCs/>
          <w:sz w:val="26"/>
          <w:szCs w:val="26"/>
        </w:rPr>
        <w:t>».</w:t>
      </w:r>
    </w:p>
    <w:p w:rsidR="00E35914" w:rsidRPr="00BC0A68" w:rsidRDefault="003E7B97" w:rsidP="00885C93">
      <w:pPr>
        <w:ind w:firstLine="708"/>
        <w:jc w:val="both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>5. Открытый просмотр ООД</w:t>
      </w:r>
      <w:r w:rsidR="00E35914" w:rsidRPr="00BC0A68">
        <w:rPr>
          <w:b/>
          <w:sz w:val="26"/>
          <w:szCs w:val="26"/>
        </w:rPr>
        <w:t>:</w:t>
      </w:r>
    </w:p>
    <w:p w:rsidR="003E7B97" w:rsidRPr="00BC0A68" w:rsidRDefault="00E35914" w:rsidP="00885C93">
      <w:pPr>
        <w:ind w:firstLine="708"/>
        <w:jc w:val="both"/>
        <w:rPr>
          <w:sz w:val="26"/>
          <w:szCs w:val="26"/>
        </w:rPr>
      </w:pPr>
      <w:r w:rsidRPr="00BC0A68">
        <w:rPr>
          <w:b/>
          <w:sz w:val="26"/>
          <w:szCs w:val="26"/>
        </w:rPr>
        <w:t>1)</w:t>
      </w:r>
      <w:r w:rsidR="003E7B97" w:rsidRPr="00BC0A68">
        <w:rPr>
          <w:b/>
          <w:sz w:val="26"/>
          <w:szCs w:val="26"/>
        </w:rPr>
        <w:t xml:space="preserve"> </w:t>
      </w:r>
      <w:r w:rsidR="00BC2FA0" w:rsidRPr="00BC0A68">
        <w:rPr>
          <w:sz w:val="26"/>
          <w:szCs w:val="26"/>
        </w:rPr>
        <w:t>в с</w:t>
      </w:r>
      <w:r w:rsidR="00417C0B" w:rsidRPr="00BC0A68">
        <w:rPr>
          <w:sz w:val="26"/>
          <w:szCs w:val="26"/>
        </w:rPr>
        <w:t>редней</w:t>
      </w:r>
      <w:r w:rsidR="00BC2FA0" w:rsidRPr="00BC0A68">
        <w:rPr>
          <w:sz w:val="26"/>
          <w:szCs w:val="26"/>
        </w:rPr>
        <w:t xml:space="preserve"> </w:t>
      </w:r>
      <w:r w:rsidR="003E7B97" w:rsidRPr="00BC0A68">
        <w:rPr>
          <w:sz w:val="26"/>
          <w:szCs w:val="26"/>
        </w:rPr>
        <w:t xml:space="preserve"> группе</w:t>
      </w:r>
      <w:r w:rsidR="00816DF8" w:rsidRPr="00BC0A68">
        <w:rPr>
          <w:sz w:val="26"/>
          <w:szCs w:val="26"/>
        </w:rPr>
        <w:t xml:space="preserve"> «</w:t>
      </w:r>
      <w:r w:rsidRPr="00BC0A68">
        <w:rPr>
          <w:sz w:val="26"/>
          <w:szCs w:val="26"/>
        </w:rPr>
        <w:t>Солнышко</w:t>
      </w:r>
      <w:r w:rsidR="00BC2FA0" w:rsidRPr="00BC0A68">
        <w:rPr>
          <w:sz w:val="26"/>
          <w:szCs w:val="26"/>
        </w:rPr>
        <w:t xml:space="preserve">» </w:t>
      </w:r>
      <w:r w:rsidRPr="00BC0A68">
        <w:rPr>
          <w:sz w:val="26"/>
          <w:szCs w:val="26"/>
        </w:rPr>
        <w:t>- «Мое здоровье»</w:t>
      </w:r>
      <w:r w:rsidR="003E7B97" w:rsidRPr="00BC0A68">
        <w:rPr>
          <w:sz w:val="26"/>
          <w:szCs w:val="26"/>
        </w:rPr>
        <w:t xml:space="preserve"> </w:t>
      </w:r>
      <w:r w:rsidR="00417C0B" w:rsidRPr="00BC0A68">
        <w:rPr>
          <w:sz w:val="26"/>
          <w:szCs w:val="26"/>
        </w:rPr>
        <w:t>(</w:t>
      </w:r>
      <w:r w:rsidRPr="00BC0A68">
        <w:rPr>
          <w:sz w:val="26"/>
          <w:szCs w:val="26"/>
        </w:rPr>
        <w:t>Ж.Р.Сайпулаева</w:t>
      </w:r>
      <w:r w:rsidR="00816DF8" w:rsidRPr="00BC0A68">
        <w:rPr>
          <w:sz w:val="26"/>
          <w:szCs w:val="26"/>
        </w:rPr>
        <w:t>)</w:t>
      </w:r>
      <w:r w:rsidRPr="00BC0A68">
        <w:rPr>
          <w:sz w:val="26"/>
          <w:szCs w:val="26"/>
        </w:rPr>
        <w:t>;</w:t>
      </w:r>
    </w:p>
    <w:p w:rsidR="00E35914" w:rsidRPr="00BC0A68" w:rsidRDefault="00E35914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2) в старшей группе «Непоседы» - «Дерево здоровья» (А.Л.Мерзаева).</w:t>
      </w:r>
    </w:p>
    <w:p w:rsidR="0022225E" w:rsidRPr="00BC0A68" w:rsidRDefault="0022225E" w:rsidP="00885C93">
      <w:pPr>
        <w:rPr>
          <w:b/>
          <w:iCs/>
          <w:sz w:val="26"/>
          <w:szCs w:val="26"/>
        </w:rPr>
      </w:pPr>
    </w:p>
    <w:p w:rsidR="00835B7E" w:rsidRDefault="00EE0060" w:rsidP="00885C93">
      <w:pPr>
        <w:ind w:firstLine="708"/>
        <w:rPr>
          <w:iCs/>
          <w:sz w:val="26"/>
          <w:szCs w:val="26"/>
        </w:rPr>
      </w:pPr>
      <w:r w:rsidRPr="00835B7E">
        <w:rPr>
          <w:iCs/>
          <w:sz w:val="26"/>
          <w:szCs w:val="26"/>
        </w:rPr>
        <w:t>28 мая 2021 года проведен итоговый педагогически</w:t>
      </w:r>
      <w:r w:rsidR="00835B7E" w:rsidRPr="00835B7E">
        <w:rPr>
          <w:iCs/>
          <w:sz w:val="26"/>
          <w:szCs w:val="26"/>
        </w:rPr>
        <w:t>й совет, на котором были подведены итоги педагогического колл</w:t>
      </w:r>
      <w:r w:rsidR="00835B7E">
        <w:rPr>
          <w:iCs/>
          <w:sz w:val="26"/>
          <w:szCs w:val="26"/>
        </w:rPr>
        <w:t>ектива за 2020-2021 учебный год и рассмотрен план работы на летний оздоровительный период 2021 года.</w:t>
      </w:r>
    </w:p>
    <w:p w:rsidR="00835B7E" w:rsidRDefault="00835B7E" w:rsidP="00885C93">
      <w:pPr>
        <w:ind w:firstLine="708"/>
        <w:rPr>
          <w:iCs/>
          <w:sz w:val="26"/>
          <w:szCs w:val="26"/>
        </w:rPr>
      </w:pPr>
    </w:p>
    <w:p w:rsidR="003E7B97" w:rsidRPr="00BC0A68" w:rsidRDefault="00366E5A" w:rsidP="00885C93">
      <w:pPr>
        <w:ind w:firstLine="708"/>
        <w:rPr>
          <w:b/>
          <w:iCs/>
          <w:sz w:val="26"/>
          <w:szCs w:val="26"/>
        </w:rPr>
      </w:pPr>
      <w:r w:rsidRPr="00BC0A68">
        <w:rPr>
          <w:b/>
          <w:iCs/>
          <w:sz w:val="26"/>
          <w:szCs w:val="26"/>
        </w:rPr>
        <w:t xml:space="preserve">В течение учебного </w:t>
      </w:r>
      <w:r w:rsidR="003E7B97" w:rsidRPr="00BC0A68">
        <w:rPr>
          <w:b/>
          <w:iCs/>
          <w:sz w:val="26"/>
          <w:szCs w:val="26"/>
        </w:rPr>
        <w:t xml:space="preserve">года проведены и другие </w:t>
      </w:r>
      <w:r w:rsidR="00E35914" w:rsidRPr="00BC0A68">
        <w:rPr>
          <w:b/>
          <w:iCs/>
          <w:sz w:val="26"/>
          <w:szCs w:val="26"/>
        </w:rPr>
        <w:t xml:space="preserve">совместные </w:t>
      </w:r>
      <w:r w:rsidR="003E7B97" w:rsidRPr="00BC0A68">
        <w:rPr>
          <w:b/>
          <w:iCs/>
          <w:sz w:val="26"/>
          <w:szCs w:val="26"/>
        </w:rPr>
        <w:t>мероприятия</w:t>
      </w:r>
      <w:r w:rsidR="00E35914" w:rsidRPr="00BC0A68">
        <w:rPr>
          <w:b/>
          <w:iCs/>
          <w:sz w:val="26"/>
          <w:szCs w:val="26"/>
        </w:rPr>
        <w:t xml:space="preserve"> с детьми</w:t>
      </w:r>
      <w:r w:rsidR="003E7B97" w:rsidRPr="00BC0A68">
        <w:rPr>
          <w:b/>
          <w:iCs/>
          <w:sz w:val="26"/>
          <w:szCs w:val="26"/>
        </w:rPr>
        <w:t>: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rPr>
          <w:sz w:val="26"/>
          <w:szCs w:val="26"/>
        </w:rPr>
      </w:pPr>
      <w:r w:rsidRPr="00BC0A68">
        <w:rPr>
          <w:sz w:val="26"/>
          <w:szCs w:val="26"/>
        </w:rPr>
        <w:t xml:space="preserve">День знаний; 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rPr>
          <w:sz w:val="26"/>
          <w:szCs w:val="26"/>
        </w:rPr>
      </w:pPr>
      <w:r w:rsidRPr="00BC0A68">
        <w:rPr>
          <w:sz w:val="26"/>
          <w:szCs w:val="26"/>
        </w:rPr>
        <w:t>День Чеченской Республики;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rPr>
          <w:sz w:val="26"/>
          <w:szCs w:val="26"/>
        </w:rPr>
      </w:pPr>
      <w:r w:rsidRPr="00BC0A68">
        <w:rPr>
          <w:sz w:val="26"/>
          <w:szCs w:val="26"/>
        </w:rPr>
        <w:t>День чеченской женщины;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rPr>
          <w:sz w:val="26"/>
          <w:szCs w:val="26"/>
        </w:rPr>
      </w:pPr>
      <w:r w:rsidRPr="00BC0A68">
        <w:rPr>
          <w:sz w:val="26"/>
          <w:szCs w:val="26"/>
        </w:rPr>
        <w:t>День воспитателя и работников дошкольного учреждения;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rPr>
          <w:sz w:val="26"/>
          <w:szCs w:val="26"/>
        </w:rPr>
      </w:pPr>
      <w:r w:rsidRPr="00BC0A68">
        <w:rPr>
          <w:sz w:val="26"/>
          <w:szCs w:val="26"/>
        </w:rPr>
        <w:t>«Золотая осень»;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rPr>
          <w:sz w:val="26"/>
          <w:szCs w:val="26"/>
        </w:rPr>
      </w:pPr>
      <w:r w:rsidRPr="00BC0A68">
        <w:rPr>
          <w:color w:val="000000"/>
          <w:sz w:val="26"/>
          <w:szCs w:val="26"/>
        </w:rPr>
        <w:t>День народного единства;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rPr>
          <w:sz w:val="26"/>
          <w:szCs w:val="26"/>
        </w:rPr>
      </w:pPr>
      <w:r w:rsidRPr="00BC0A68">
        <w:rPr>
          <w:sz w:val="26"/>
          <w:szCs w:val="26"/>
        </w:rPr>
        <w:t>День матери;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rPr>
          <w:sz w:val="26"/>
          <w:szCs w:val="26"/>
        </w:rPr>
      </w:pPr>
      <w:r w:rsidRPr="00BC0A68">
        <w:rPr>
          <w:sz w:val="26"/>
          <w:szCs w:val="26"/>
        </w:rPr>
        <w:t>Новый год;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rPr>
          <w:sz w:val="26"/>
          <w:szCs w:val="26"/>
        </w:rPr>
      </w:pPr>
      <w:r w:rsidRPr="00BC0A68">
        <w:rPr>
          <w:sz w:val="26"/>
          <w:szCs w:val="26"/>
        </w:rPr>
        <w:t>День защитника Отечества;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rPr>
          <w:sz w:val="26"/>
          <w:szCs w:val="26"/>
        </w:rPr>
      </w:pPr>
      <w:r w:rsidRPr="00BC0A68">
        <w:rPr>
          <w:sz w:val="26"/>
          <w:szCs w:val="26"/>
        </w:rPr>
        <w:t>«8 Марта – мамин праздник»;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rPr>
          <w:sz w:val="26"/>
          <w:szCs w:val="26"/>
        </w:rPr>
      </w:pPr>
      <w:r w:rsidRPr="00BC0A68">
        <w:rPr>
          <w:sz w:val="26"/>
          <w:szCs w:val="26"/>
        </w:rPr>
        <w:t>День Конституции Чеченской Республики;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rPr>
          <w:iCs/>
          <w:sz w:val="26"/>
          <w:szCs w:val="26"/>
        </w:rPr>
      </w:pPr>
      <w:r w:rsidRPr="00BC0A68">
        <w:rPr>
          <w:sz w:val="26"/>
          <w:szCs w:val="26"/>
        </w:rPr>
        <w:t>Всемирный день авиации и космонавтики;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rPr>
          <w:sz w:val="26"/>
          <w:szCs w:val="26"/>
        </w:rPr>
      </w:pPr>
      <w:r w:rsidRPr="00BC0A68">
        <w:rPr>
          <w:bCs/>
          <w:sz w:val="26"/>
          <w:szCs w:val="26"/>
        </w:rPr>
        <w:t>День мира в Чеченской Республике;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rPr>
          <w:sz w:val="26"/>
          <w:szCs w:val="26"/>
        </w:rPr>
      </w:pPr>
      <w:r w:rsidRPr="00BC0A68">
        <w:rPr>
          <w:sz w:val="26"/>
          <w:szCs w:val="26"/>
        </w:rPr>
        <w:t>День чеченского языка;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rPr>
          <w:sz w:val="26"/>
          <w:szCs w:val="26"/>
        </w:rPr>
      </w:pPr>
      <w:r w:rsidRPr="00BC0A68">
        <w:rPr>
          <w:sz w:val="26"/>
          <w:szCs w:val="26"/>
        </w:rPr>
        <w:t>День Весны и Труда;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rPr>
          <w:sz w:val="26"/>
          <w:szCs w:val="26"/>
        </w:rPr>
      </w:pPr>
      <w:r w:rsidRPr="00BC0A68">
        <w:rPr>
          <w:sz w:val="26"/>
          <w:szCs w:val="26"/>
        </w:rPr>
        <w:t>День Победы;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День Памяти и скорби народов Чеченской Республики;</w:t>
      </w:r>
    </w:p>
    <w:p w:rsidR="00E35914" w:rsidRPr="00BC0A68" w:rsidRDefault="00E35914" w:rsidP="00E35914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284" w:firstLine="425"/>
        <w:rPr>
          <w:sz w:val="26"/>
          <w:szCs w:val="26"/>
        </w:rPr>
      </w:pPr>
      <w:r w:rsidRPr="00BC0A68">
        <w:rPr>
          <w:sz w:val="26"/>
          <w:szCs w:val="26"/>
        </w:rPr>
        <w:t>Выпускной бал.</w:t>
      </w:r>
    </w:p>
    <w:p w:rsidR="00461553" w:rsidRPr="00BC0A68" w:rsidRDefault="00461553" w:rsidP="00461553">
      <w:pPr>
        <w:ind w:firstLine="708"/>
        <w:jc w:val="both"/>
        <w:rPr>
          <w:b/>
          <w:sz w:val="26"/>
          <w:szCs w:val="26"/>
        </w:rPr>
      </w:pPr>
    </w:p>
    <w:p w:rsidR="00461553" w:rsidRPr="00BC0A68" w:rsidRDefault="00461553" w:rsidP="00461553">
      <w:pPr>
        <w:ind w:firstLine="708"/>
        <w:jc w:val="both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 xml:space="preserve">Выставки детских творчества: </w:t>
      </w:r>
    </w:p>
    <w:p w:rsidR="00461553" w:rsidRPr="00BC0A68" w:rsidRDefault="00461553" w:rsidP="00461553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BC0A68">
        <w:rPr>
          <w:sz w:val="26"/>
          <w:szCs w:val="26"/>
        </w:rPr>
        <w:t xml:space="preserve"> «Золотая осень»;</w:t>
      </w:r>
    </w:p>
    <w:p w:rsidR="00461553" w:rsidRPr="00BC0A68" w:rsidRDefault="00461553" w:rsidP="00461553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BC0A68">
        <w:rPr>
          <w:sz w:val="26"/>
          <w:szCs w:val="26"/>
        </w:rPr>
        <w:t>«Золотые руки мамы»;</w:t>
      </w:r>
    </w:p>
    <w:p w:rsidR="00461553" w:rsidRPr="00BC0A68" w:rsidRDefault="00461553" w:rsidP="00461553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BC0A68">
        <w:rPr>
          <w:sz w:val="26"/>
          <w:szCs w:val="26"/>
        </w:rPr>
        <w:t xml:space="preserve"> «Зимняя сказка»;</w:t>
      </w:r>
    </w:p>
    <w:p w:rsidR="00461553" w:rsidRPr="00BC0A68" w:rsidRDefault="00461553" w:rsidP="00461553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C0A68">
        <w:rPr>
          <w:color w:val="000000"/>
          <w:sz w:val="26"/>
          <w:szCs w:val="26"/>
        </w:rPr>
        <w:t>«Милая мама»;</w:t>
      </w:r>
    </w:p>
    <w:p w:rsidR="00461553" w:rsidRPr="00BC0A68" w:rsidRDefault="00461553" w:rsidP="00461553">
      <w:pPr>
        <w:pStyle w:val="a8"/>
        <w:numPr>
          <w:ilvl w:val="0"/>
          <w:numId w:val="1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BC0A68">
        <w:rPr>
          <w:color w:val="000000"/>
          <w:sz w:val="26"/>
          <w:szCs w:val="26"/>
        </w:rPr>
        <w:t xml:space="preserve"> «Весенняя капелька».</w:t>
      </w:r>
    </w:p>
    <w:p w:rsidR="00461553" w:rsidRPr="00BC0A68" w:rsidRDefault="00461553" w:rsidP="00461553">
      <w:pPr>
        <w:tabs>
          <w:tab w:val="left" w:pos="1134"/>
        </w:tabs>
        <w:rPr>
          <w:sz w:val="26"/>
          <w:szCs w:val="26"/>
        </w:rPr>
      </w:pPr>
    </w:p>
    <w:p w:rsidR="00461553" w:rsidRPr="00BC0A68" w:rsidRDefault="00461553" w:rsidP="0046155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Также проведен Конкурс чтецов стихотворений  «О папе с любовью», посвященный Дню защитника Отечества.</w:t>
      </w:r>
    </w:p>
    <w:p w:rsidR="00461553" w:rsidRPr="00BC0A68" w:rsidRDefault="00461553" w:rsidP="00E35914">
      <w:pPr>
        <w:rPr>
          <w:sz w:val="26"/>
          <w:szCs w:val="26"/>
        </w:rPr>
      </w:pPr>
    </w:p>
    <w:p w:rsidR="003E7B97" w:rsidRPr="00BC0A68" w:rsidRDefault="003E7B97" w:rsidP="00885C93">
      <w:pPr>
        <w:jc w:val="center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>Контроль и руководство:</w:t>
      </w:r>
    </w:p>
    <w:p w:rsidR="003E7B97" w:rsidRPr="00BC0A68" w:rsidRDefault="003E7B97" w:rsidP="00885C93">
      <w:pPr>
        <w:ind w:firstLine="708"/>
        <w:jc w:val="both"/>
        <w:rPr>
          <w:sz w:val="26"/>
          <w:szCs w:val="26"/>
        </w:rPr>
      </w:pPr>
      <w:r w:rsidRPr="00BC0A68">
        <w:rPr>
          <w:b/>
          <w:sz w:val="26"/>
          <w:szCs w:val="26"/>
        </w:rPr>
        <w:t>Фронтальный контроль:</w:t>
      </w:r>
      <w:r w:rsidRPr="00BC0A68">
        <w:rPr>
          <w:sz w:val="26"/>
          <w:szCs w:val="26"/>
        </w:rPr>
        <w:t xml:space="preserve"> </w:t>
      </w:r>
      <w:r w:rsidR="00461553" w:rsidRPr="00BC0A68">
        <w:rPr>
          <w:sz w:val="26"/>
          <w:szCs w:val="26"/>
        </w:rPr>
        <w:t>был запланирован на декабрь месяц, но из-за каникул не проведен.</w:t>
      </w:r>
    </w:p>
    <w:p w:rsidR="003E7B97" w:rsidRPr="00BC0A68" w:rsidRDefault="003E7B97" w:rsidP="00885C93">
      <w:pPr>
        <w:ind w:firstLine="708"/>
        <w:jc w:val="both"/>
        <w:rPr>
          <w:sz w:val="26"/>
          <w:szCs w:val="26"/>
        </w:rPr>
      </w:pPr>
      <w:r w:rsidRPr="00BC0A68">
        <w:rPr>
          <w:b/>
          <w:sz w:val="26"/>
          <w:szCs w:val="26"/>
        </w:rPr>
        <w:t>Итоговый контроль</w:t>
      </w:r>
      <w:r w:rsidR="00461553" w:rsidRPr="00BC0A68">
        <w:rPr>
          <w:b/>
          <w:sz w:val="26"/>
          <w:szCs w:val="26"/>
        </w:rPr>
        <w:t>:</w:t>
      </w:r>
      <w:r w:rsidR="00417C0B" w:rsidRPr="00BC0A68">
        <w:rPr>
          <w:b/>
          <w:sz w:val="26"/>
          <w:szCs w:val="26"/>
        </w:rPr>
        <w:t xml:space="preserve"> </w:t>
      </w:r>
      <w:r w:rsidR="00461553" w:rsidRPr="00BC0A68">
        <w:rPr>
          <w:sz w:val="26"/>
          <w:szCs w:val="26"/>
        </w:rPr>
        <w:t>«Итоги работы педагогического коллектива за 2020-2021 учебный год».</w:t>
      </w:r>
    </w:p>
    <w:p w:rsidR="003E7B97" w:rsidRPr="00BC0A68" w:rsidRDefault="00417C0B" w:rsidP="00885C93">
      <w:pPr>
        <w:tabs>
          <w:tab w:val="left" w:pos="709"/>
        </w:tabs>
        <w:jc w:val="both"/>
        <w:rPr>
          <w:b/>
          <w:sz w:val="26"/>
          <w:szCs w:val="26"/>
        </w:rPr>
      </w:pPr>
      <w:r w:rsidRPr="00BC0A68">
        <w:rPr>
          <w:sz w:val="26"/>
          <w:szCs w:val="26"/>
        </w:rPr>
        <w:tab/>
      </w:r>
      <w:r w:rsidR="003E7B97" w:rsidRPr="00BC0A68">
        <w:rPr>
          <w:sz w:val="26"/>
          <w:szCs w:val="26"/>
        </w:rPr>
        <w:t>Еженедельно проводился оперативный контроль.</w:t>
      </w:r>
    </w:p>
    <w:p w:rsidR="00461553" w:rsidRPr="00BC0A68" w:rsidRDefault="00461553" w:rsidP="00885C93">
      <w:pPr>
        <w:ind w:firstLine="708"/>
        <w:jc w:val="both"/>
        <w:rPr>
          <w:b/>
          <w:sz w:val="26"/>
          <w:szCs w:val="26"/>
        </w:rPr>
      </w:pPr>
    </w:p>
    <w:p w:rsidR="00417C0B" w:rsidRPr="00BC0A68" w:rsidRDefault="003E7B97" w:rsidP="00885C93">
      <w:pPr>
        <w:ind w:firstLine="708"/>
        <w:jc w:val="both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>Педагогические часы:</w:t>
      </w:r>
    </w:p>
    <w:p w:rsidR="00417C0B" w:rsidRPr="00BC0A68" w:rsidRDefault="00417C0B" w:rsidP="00885C93">
      <w:pPr>
        <w:jc w:val="both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 xml:space="preserve">- </w:t>
      </w:r>
      <w:r w:rsidR="003E7B97" w:rsidRPr="00BC0A68">
        <w:rPr>
          <w:sz w:val="26"/>
          <w:szCs w:val="26"/>
        </w:rPr>
        <w:t>«</w:t>
      </w:r>
      <w:r w:rsidR="00461553" w:rsidRPr="00BC0A68">
        <w:rPr>
          <w:color w:val="333333"/>
          <w:sz w:val="26"/>
          <w:szCs w:val="26"/>
          <w:shd w:val="clear" w:color="auto" w:fill="FFFFFF"/>
        </w:rPr>
        <w:t xml:space="preserve">Формы работы  </w:t>
      </w:r>
      <w:r w:rsidR="00461553" w:rsidRPr="00BC0A68">
        <w:rPr>
          <w:bCs/>
          <w:color w:val="333333"/>
          <w:sz w:val="26"/>
          <w:szCs w:val="26"/>
          <w:shd w:val="clear" w:color="auto" w:fill="FFFFFF"/>
        </w:rPr>
        <w:t>по</w:t>
      </w:r>
      <w:r w:rsidR="00461553" w:rsidRPr="00BC0A68">
        <w:rPr>
          <w:color w:val="333333"/>
          <w:sz w:val="26"/>
          <w:szCs w:val="26"/>
          <w:shd w:val="clear" w:color="auto" w:fill="FFFFFF"/>
        </w:rPr>
        <w:t xml:space="preserve">  </w:t>
      </w:r>
      <w:r w:rsidR="00461553" w:rsidRPr="00BC0A68">
        <w:rPr>
          <w:bCs/>
          <w:color w:val="333333"/>
          <w:sz w:val="26"/>
          <w:szCs w:val="26"/>
          <w:shd w:val="clear" w:color="auto" w:fill="FFFFFF"/>
        </w:rPr>
        <w:t>познавательному</w:t>
      </w:r>
      <w:r w:rsidR="00461553" w:rsidRPr="00BC0A68">
        <w:rPr>
          <w:color w:val="333333"/>
          <w:sz w:val="26"/>
          <w:szCs w:val="26"/>
          <w:shd w:val="clear" w:color="auto" w:fill="FFFFFF"/>
        </w:rPr>
        <w:t xml:space="preserve">  </w:t>
      </w:r>
      <w:r w:rsidR="00461553" w:rsidRPr="00BC0A68">
        <w:rPr>
          <w:bCs/>
          <w:color w:val="333333"/>
          <w:sz w:val="26"/>
          <w:szCs w:val="26"/>
          <w:shd w:val="clear" w:color="auto" w:fill="FFFFFF"/>
        </w:rPr>
        <w:t>развитию</w:t>
      </w:r>
      <w:r w:rsidR="00461553" w:rsidRPr="00BC0A68">
        <w:rPr>
          <w:color w:val="333333"/>
          <w:sz w:val="26"/>
          <w:szCs w:val="26"/>
          <w:shd w:val="clear" w:color="auto" w:fill="FFFFFF"/>
        </w:rPr>
        <w:t> дошкольников в условиях введения ФГОС ДО</w:t>
      </w:r>
      <w:r w:rsidR="003E7B97" w:rsidRPr="00BC0A68">
        <w:rPr>
          <w:sz w:val="26"/>
          <w:szCs w:val="26"/>
        </w:rPr>
        <w:t>»,</w:t>
      </w:r>
    </w:p>
    <w:p w:rsidR="003E7B97" w:rsidRPr="00BC0A68" w:rsidRDefault="00417C0B" w:rsidP="00885C93">
      <w:pPr>
        <w:jc w:val="both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 xml:space="preserve">- </w:t>
      </w:r>
      <w:r w:rsidR="0022225E" w:rsidRPr="00BC0A68">
        <w:rPr>
          <w:sz w:val="26"/>
          <w:szCs w:val="26"/>
        </w:rPr>
        <w:t>«</w:t>
      </w:r>
      <w:r w:rsidR="00461553" w:rsidRPr="00BC0A68">
        <w:rPr>
          <w:bCs/>
          <w:color w:val="000000"/>
          <w:kern w:val="36"/>
          <w:sz w:val="26"/>
          <w:szCs w:val="26"/>
        </w:rPr>
        <w:t>ДОУ и семья за сохранение и укрепление здоровья детей</w:t>
      </w:r>
      <w:r w:rsidRPr="00BC0A68">
        <w:rPr>
          <w:sz w:val="26"/>
          <w:szCs w:val="26"/>
        </w:rPr>
        <w:t>».</w:t>
      </w:r>
    </w:p>
    <w:p w:rsidR="00461553" w:rsidRPr="00BC0A68" w:rsidRDefault="00461553" w:rsidP="00885C93">
      <w:pPr>
        <w:ind w:firstLine="708"/>
        <w:jc w:val="both"/>
        <w:rPr>
          <w:b/>
          <w:sz w:val="26"/>
          <w:szCs w:val="26"/>
        </w:rPr>
      </w:pPr>
    </w:p>
    <w:p w:rsidR="003E7B97" w:rsidRPr="00BC0A68" w:rsidRDefault="003E7B97" w:rsidP="00885C93">
      <w:pPr>
        <w:ind w:firstLine="708"/>
        <w:jc w:val="both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>Консультации для педагогов:</w:t>
      </w:r>
    </w:p>
    <w:p w:rsidR="003E7B97" w:rsidRPr="00BC0A68" w:rsidRDefault="003C2148" w:rsidP="00461553">
      <w:pPr>
        <w:pStyle w:val="a8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«О требованиях к оформлению планирования воспитательно – образовательной работы</w:t>
      </w:r>
      <w:r w:rsidR="00461553" w:rsidRPr="00BC0A68">
        <w:rPr>
          <w:sz w:val="26"/>
          <w:szCs w:val="26"/>
        </w:rPr>
        <w:t>»;</w:t>
      </w:r>
    </w:p>
    <w:p w:rsidR="00461553" w:rsidRPr="00BC0A68" w:rsidRDefault="00461553" w:rsidP="00461553">
      <w:pPr>
        <w:pStyle w:val="af2"/>
        <w:numPr>
          <w:ilvl w:val="0"/>
          <w:numId w:val="5"/>
        </w:numPr>
        <w:tabs>
          <w:tab w:val="left" w:pos="1134"/>
          <w:tab w:val="left" w:pos="9072"/>
        </w:tabs>
        <w:spacing w:after="0"/>
        <w:ind w:left="0" w:firstLine="709"/>
        <w:rPr>
          <w:sz w:val="26"/>
          <w:szCs w:val="26"/>
        </w:rPr>
      </w:pPr>
      <w:r w:rsidRPr="00BC0A68">
        <w:rPr>
          <w:sz w:val="26"/>
          <w:szCs w:val="26"/>
        </w:rPr>
        <w:t>«Коронавирус и ее профилактика»;</w:t>
      </w:r>
    </w:p>
    <w:p w:rsidR="00461553" w:rsidRPr="00BC0A68" w:rsidRDefault="00461553" w:rsidP="00461553">
      <w:pPr>
        <w:pStyle w:val="a8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«Первые шаги в математику»;</w:t>
      </w:r>
    </w:p>
    <w:p w:rsidR="00461553" w:rsidRPr="00BC0A68" w:rsidRDefault="00461553" w:rsidP="00461553">
      <w:pPr>
        <w:pStyle w:val="a8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«</w:t>
      </w:r>
      <w:r w:rsidRPr="00BC0A68">
        <w:rPr>
          <w:color w:val="333333"/>
          <w:sz w:val="26"/>
          <w:szCs w:val="26"/>
          <w:shd w:val="clear" w:color="auto" w:fill="FFFFFF"/>
        </w:rPr>
        <w:t>Формы работы  по  познавательному  развитию дошкольников в условиях введения ФГОС»;</w:t>
      </w:r>
    </w:p>
    <w:p w:rsidR="00461553" w:rsidRPr="00BC0A68" w:rsidRDefault="00461553" w:rsidP="00461553">
      <w:pPr>
        <w:pStyle w:val="a8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«Проведение новогодних  праздников»;</w:t>
      </w:r>
    </w:p>
    <w:p w:rsidR="00461553" w:rsidRPr="00BC0A68" w:rsidRDefault="00461553" w:rsidP="00461553">
      <w:pPr>
        <w:pStyle w:val="a8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rStyle w:val="af1"/>
          <w:b w:val="0"/>
          <w:bCs w:val="0"/>
          <w:sz w:val="26"/>
          <w:szCs w:val="26"/>
        </w:rPr>
      </w:pPr>
      <w:r w:rsidRPr="00BC0A68">
        <w:rPr>
          <w:rStyle w:val="af1"/>
          <w:b w:val="0"/>
          <w:bCs w:val="0"/>
          <w:sz w:val="26"/>
          <w:szCs w:val="26"/>
        </w:rPr>
        <w:t>«Формы и методы работы в воспитании у детей понятий и ценностей здорового образа жизни»;</w:t>
      </w:r>
    </w:p>
    <w:p w:rsidR="00461553" w:rsidRPr="00BC0A68" w:rsidRDefault="00461553" w:rsidP="00461553">
      <w:pPr>
        <w:pStyle w:val="a8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«Использование информационных технологий для формирования основ безопасности поведения детей»;</w:t>
      </w:r>
    </w:p>
    <w:p w:rsidR="00461553" w:rsidRPr="00BC0A68" w:rsidRDefault="00461553" w:rsidP="00461553">
      <w:pPr>
        <w:pStyle w:val="a8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«Психолого-педагогическое сопровождение детей в предшкольный период»</w:t>
      </w:r>
    </w:p>
    <w:p w:rsidR="00461553" w:rsidRPr="00BC0A68" w:rsidRDefault="00461553" w:rsidP="00461553">
      <w:pPr>
        <w:pStyle w:val="a8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Рекомендации по составлению отчетов самообразования.</w:t>
      </w:r>
    </w:p>
    <w:p w:rsidR="00461553" w:rsidRPr="00BC0A68" w:rsidRDefault="00461553" w:rsidP="00461553">
      <w:pPr>
        <w:pStyle w:val="af2"/>
        <w:tabs>
          <w:tab w:val="left" w:pos="9072"/>
        </w:tabs>
        <w:rPr>
          <w:sz w:val="26"/>
          <w:szCs w:val="26"/>
        </w:rPr>
      </w:pPr>
    </w:p>
    <w:p w:rsidR="003E7B97" w:rsidRPr="00BC0A68" w:rsidRDefault="00092914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В М</w:t>
      </w:r>
      <w:r w:rsidR="003E7B97" w:rsidRPr="00BC0A68">
        <w:rPr>
          <w:sz w:val="26"/>
          <w:szCs w:val="26"/>
        </w:rPr>
        <w:t>БДОУ пров</w:t>
      </w:r>
      <w:r w:rsidR="003459EF" w:rsidRPr="00BC0A68">
        <w:rPr>
          <w:sz w:val="26"/>
          <w:szCs w:val="26"/>
        </w:rPr>
        <w:t>еден</w:t>
      </w:r>
      <w:r w:rsidR="003E7B97" w:rsidRPr="00BC0A68">
        <w:rPr>
          <w:sz w:val="26"/>
          <w:szCs w:val="26"/>
        </w:rPr>
        <w:t xml:space="preserve"> мониторинг образовательного процесса (мониторинг освоения образовательной программы</w:t>
      </w:r>
      <w:r w:rsidR="00B10CE1" w:rsidRPr="00BC0A68">
        <w:rPr>
          <w:sz w:val="26"/>
          <w:szCs w:val="26"/>
        </w:rPr>
        <w:t>)</w:t>
      </w:r>
      <w:r w:rsidR="003459EF" w:rsidRPr="00BC0A68">
        <w:rPr>
          <w:sz w:val="26"/>
          <w:szCs w:val="26"/>
        </w:rPr>
        <w:t xml:space="preserve"> в начале </w:t>
      </w:r>
      <w:r w:rsidR="00461553" w:rsidRPr="00BC0A68">
        <w:rPr>
          <w:sz w:val="26"/>
          <w:szCs w:val="26"/>
        </w:rPr>
        <w:t xml:space="preserve">и конце </w:t>
      </w:r>
      <w:r w:rsidR="003459EF" w:rsidRPr="00BC0A68">
        <w:rPr>
          <w:sz w:val="26"/>
          <w:szCs w:val="26"/>
        </w:rPr>
        <w:t>учебного года.</w:t>
      </w:r>
    </w:p>
    <w:p w:rsidR="003E7B97" w:rsidRPr="00BC0A68" w:rsidRDefault="003E7B97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Мониторинг образовательного процесса пров</w:t>
      </w:r>
      <w:r w:rsidR="003459EF" w:rsidRPr="00BC0A68">
        <w:rPr>
          <w:sz w:val="26"/>
          <w:szCs w:val="26"/>
        </w:rPr>
        <w:t>еден</w:t>
      </w:r>
      <w:r w:rsidRPr="00BC0A68">
        <w:rPr>
          <w:sz w:val="26"/>
          <w:szCs w:val="26"/>
        </w:rPr>
        <w:t xml:space="preserve"> педагогами, ведущими ООД с детьми. Он основыва</w:t>
      </w:r>
      <w:r w:rsidR="003459EF" w:rsidRPr="00BC0A68">
        <w:rPr>
          <w:sz w:val="26"/>
          <w:szCs w:val="26"/>
        </w:rPr>
        <w:t>лся</w:t>
      </w:r>
      <w:r w:rsidRPr="00BC0A68">
        <w:rPr>
          <w:sz w:val="26"/>
          <w:szCs w:val="26"/>
        </w:rPr>
        <w:t xml:space="preserve"> на анализе достижения детьми промежуточных результатов, которые описаны в каждом разделе образовательной программы. Подведены общие результаты диагностики по ДОУ  в целом по каждой образовательной области.</w:t>
      </w:r>
    </w:p>
    <w:p w:rsidR="003459EF" w:rsidRPr="00BC0A68" w:rsidRDefault="003459EF" w:rsidP="00885C9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BC0A68">
        <w:rPr>
          <w:color w:val="000000"/>
          <w:sz w:val="26"/>
          <w:szCs w:val="26"/>
        </w:rPr>
        <w:t>Изучив результаты  мониторинга,  пришли к выводу,  что  степень развития  детей   на   составляет:</w:t>
      </w:r>
    </w:p>
    <w:p w:rsidR="00A36CA3" w:rsidRPr="00BC0A68" w:rsidRDefault="00A36CA3" w:rsidP="00A36CA3">
      <w:pPr>
        <w:shd w:val="clear" w:color="auto" w:fill="FFFFFF"/>
        <w:jc w:val="both"/>
        <w:rPr>
          <w:color w:val="000000"/>
          <w:sz w:val="26"/>
          <w:szCs w:val="26"/>
        </w:rPr>
      </w:pPr>
    </w:p>
    <w:tbl>
      <w:tblPr>
        <w:tblW w:w="7739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708"/>
        <w:gridCol w:w="709"/>
        <w:gridCol w:w="992"/>
        <w:gridCol w:w="378"/>
      </w:tblGrid>
      <w:tr w:rsidR="00A36CA3" w:rsidRPr="00BC0A68" w:rsidTr="00A36CA3">
        <w:trPr>
          <w:trHeight w:val="255"/>
        </w:trPr>
        <w:tc>
          <w:tcPr>
            <w:tcW w:w="4952" w:type="dxa"/>
            <w:shd w:val="clear" w:color="auto" w:fill="auto"/>
          </w:tcPr>
          <w:p w:rsidR="00A36CA3" w:rsidRPr="00BC0A68" w:rsidRDefault="00A36CA3" w:rsidP="00A36CA3">
            <w:pPr>
              <w:ind w:firstLine="142"/>
              <w:jc w:val="center"/>
              <w:rPr>
                <w:color w:val="000000"/>
                <w:sz w:val="26"/>
                <w:szCs w:val="26"/>
              </w:rPr>
            </w:pPr>
            <w:r w:rsidRPr="00BC0A68">
              <w:rPr>
                <w:color w:val="000000"/>
                <w:sz w:val="26"/>
                <w:szCs w:val="26"/>
              </w:rPr>
              <w:t>Образовательные</w:t>
            </w:r>
          </w:p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 w:rsidRPr="00BC0A68">
              <w:rPr>
                <w:color w:val="000000"/>
                <w:sz w:val="26"/>
                <w:szCs w:val="26"/>
              </w:rPr>
              <w:t>области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Уровень</w:t>
            </w:r>
          </w:p>
        </w:tc>
        <w:tc>
          <w:tcPr>
            <w:tcW w:w="37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36CA3" w:rsidRPr="00BC0A68" w:rsidTr="00A36CA3">
        <w:trPr>
          <w:trHeight w:val="255"/>
        </w:trPr>
        <w:tc>
          <w:tcPr>
            <w:tcW w:w="4952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 w:rsidRPr="00BC0A68">
              <w:rPr>
                <w:color w:val="000000"/>
                <w:sz w:val="26"/>
                <w:szCs w:val="26"/>
              </w:rPr>
              <w:t>в</w:t>
            </w:r>
          </w:p>
        </w:tc>
        <w:tc>
          <w:tcPr>
            <w:tcW w:w="709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 w:rsidRPr="00BC0A68">
              <w:rPr>
                <w:color w:val="000000"/>
                <w:sz w:val="26"/>
                <w:szCs w:val="26"/>
              </w:rPr>
              <w:t>с</w:t>
            </w:r>
          </w:p>
        </w:tc>
        <w:tc>
          <w:tcPr>
            <w:tcW w:w="992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 w:rsidRPr="00BC0A68">
              <w:rPr>
                <w:color w:val="000000"/>
                <w:sz w:val="26"/>
                <w:szCs w:val="26"/>
              </w:rPr>
              <w:t>н</w:t>
            </w:r>
          </w:p>
        </w:tc>
        <w:tc>
          <w:tcPr>
            <w:tcW w:w="378" w:type="dxa"/>
            <w:vMerge/>
            <w:tcBorders>
              <w:top w:val="nil"/>
              <w:right w:val="nil"/>
            </w:tcBorders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36CA3" w:rsidRPr="00BC0A68" w:rsidTr="00A36CA3">
        <w:tc>
          <w:tcPr>
            <w:tcW w:w="4952" w:type="dxa"/>
            <w:shd w:val="clear" w:color="auto" w:fill="auto"/>
          </w:tcPr>
          <w:p w:rsidR="00A36CA3" w:rsidRPr="00BC0A68" w:rsidRDefault="00A36CA3" w:rsidP="00A36CA3">
            <w:pPr>
              <w:rPr>
                <w:color w:val="000000"/>
                <w:sz w:val="26"/>
                <w:szCs w:val="26"/>
              </w:rPr>
            </w:pPr>
            <w:r w:rsidRPr="00BC0A68">
              <w:rPr>
                <w:color w:val="000000"/>
                <w:sz w:val="26"/>
                <w:szCs w:val="26"/>
              </w:rPr>
              <w:t>Физическое развитие</w:t>
            </w:r>
          </w:p>
        </w:tc>
        <w:tc>
          <w:tcPr>
            <w:tcW w:w="708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  <w:r w:rsidRPr="00BC0A6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  <w:r w:rsidRPr="00BC0A6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Pr="00BC0A6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378" w:type="dxa"/>
            <w:vMerge/>
            <w:tcBorders>
              <w:top w:val="nil"/>
              <w:right w:val="nil"/>
            </w:tcBorders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36CA3" w:rsidRPr="00BC0A68" w:rsidTr="00A36CA3">
        <w:trPr>
          <w:trHeight w:val="701"/>
        </w:trPr>
        <w:tc>
          <w:tcPr>
            <w:tcW w:w="4952" w:type="dxa"/>
            <w:shd w:val="clear" w:color="auto" w:fill="auto"/>
          </w:tcPr>
          <w:p w:rsidR="00A36CA3" w:rsidRPr="00BC0A68" w:rsidRDefault="00A36CA3" w:rsidP="00A36CA3">
            <w:pPr>
              <w:rPr>
                <w:color w:val="000000"/>
                <w:sz w:val="26"/>
                <w:szCs w:val="26"/>
              </w:rPr>
            </w:pPr>
            <w:r w:rsidRPr="00BC0A68">
              <w:rPr>
                <w:color w:val="000000"/>
                <w:sz w:val="26"/>
                <w:szCs w:val="26"/>
              </w:rPr>
              <w:t>Познавательное развитие</w:t>
            </w:r>
          </w:p>
        </w:tc>
        <w:tc>
          <w:tcPr>
            <w:tcW w:w="708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  <w:r w:rsidRPr="00BC0A6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</w:t>
            </w:r>
            <w:r w:rsidRPr="00BC0A6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  <w:r w:rsidRPr="00BC0A6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378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36CA3" w:rsidRPr="00BC0A68" w:rsidTr="00A36CA3">
        <w:trPr>
          <w:gridAfter w:val="1"/>
          <w:wAfter w:w="378" w:type="dxa"/>
        </w:trPr>
        <w:tc>
          <w:tcPr>
            <w:tcW w:w="4952" w:type="dxa"/>
            <w:shd w:val="clear" w:color="auto" w:fill="auto"/>
          </w:tcPr>
          <w:p w:rsidR="00A36CA3" w:rsidRPr="00BC0A68" w:rsidRDefault="00A36CA3" w:rsidP="00A36CA3">
            <w:pPr>
              <w:rPr>
                <w:color w:val="000000"/>
                <w:sz w:val="26"/>
                <w:szCs w:val="26"/>
              </w:rPr>
            </w:pPr>
            <w:r w:rsidRPr="00BC0A68">
              <w:rPr>
                <w:color w:val="000000"/>
                <w:sz w:val="26"/>
                <w:szCs w:val="26"/>
              </w:rPr>
              <w:t>Речевое развитие</w:t>
            </w:r>
          </w:p>
        </w:tc>
        <w:tc>
          <w:tcPr>
            <w:tcW w:w="708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  <w:r w:rsidRPr="00BC0A6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</w:t>
            </w:r>
            <w:r w:rsidRPr="00BC0A6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  <w:r w:rsidRPr="00BC0A68">
              <w:rPr>
                <w:color w:val="000000"/>
                <w:sz w:val="26"/>
                <w:szCs w:val="26"/>
              </w:rPr>
              <w:t>%</w:t>
            </w:r>
          </w:p>
        </w:tc>
      </w:tr>
      <w:tr w:rsidR="00A36CA3" w:rsidRPr="00BC0A68" w:rsidTr="00A36CA3">
        <w:trPr>
          <w:gridAfter w:val="1"/>
          <w:wAfter w:w="378" w:type="dxa"/>
        </w:trPr>
        <w:tc>
          <w:tcPr>
            <w:tcW w:w="4952" w:type="dxa"/>
            <w:shd w:val="clear" w:color="auto" w:fill="auto"/>
          </w:tcPr>
          <w:p w:rsidR="00A36CA3" w:rsidRPr="00BC0A68" w:rsidRDefault="00A36CA3" w:rsidP="00A36CA3">
            <w:pPr>
              <w:rPr>
                <w:color w:val="000000"/>
                <w:sz w:val="26"/>
                <w:szCs w:val="26"/>
              </w:rPr>
            </w:pPr>
            <w:r w:rsidRPr="00BC0A68">
              <w:rPr>
                <w:color w:val="000000"/>
                <w:sz w:val="26"/>
                <w:szCs w:val="26"/>
              </w:rPr>
              <w:t>Социально-коммуникативное развитие</w:t>
            </w:r>
          </w:p>
        </w:tc>
        <w:tc>
          <w:tcPr>
            <w:tcW w:w="708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  <w:r w:rsidRPr="00BC0A6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  <w:r w:rsidRPr="00BC0A6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Pr="00BC0A68">
              <w:rPr>
                <w:color w:val="000000"/>
                <w:sz w:val="26"/>
                <w:szCs w:val="26"/>
              </w:rPr>
              <w:t>0%</w:t>
            </w:r>
          </w:p>
        </w:tc>
      </w:tr>
      <w:tr w:rsidR="00A36CA3" w:rsidRPr="00BC0A68" w:rsidTr="00A36CA3">
        <w:trPr>
          <w:gridAfter w:val="1"/>
          <w:wAfter w:w="378" w:type="dxa"/>
        </w:trPr>
        <w:tc>
          <w:tcPr>
            <w:tcW w:w="4952" w:type="dxa"/>
            <w:shd w:val="clear" w:color="auto" w:fill="auto"/>
          </w:tcPr>
          <w:p w:rsidR="00A36CA3" w:rsidRPr="00BC0A68" w:rsidRDefault="00A36CA3" w:rsidP="00A36CA3">
            <w:pPr>
              <w:rPr>
                <w:color w:val="000000"/>
                <w:sz w:val="26"/>
                <w:szCs w:val="26"/>
              </w:rPr>
            </w:pPr>
            <w:r w:rsidRPr="00BC0A68">
              <w:rPr>
                <w:color w:val="000000"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708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</w:t>
            </w:r>
            <w:r w:rsidRPr="00BC0A6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  <w:r w:rsidRPr="00BC0A68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A36CA3" w:rsidRPr="00BC0A68" w:rsidRDefault="00A36CA3" w:rsidP="00A36C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Pr="00BC0A68">
              <w:rPr>
                <w:color w:val="000000"/>
                <w:sz w:val="26"/>
                <w:szCs w:val="26"/>
              </w:rPr>
              <w:t>%</w:t>
            </w:r>
          </w:p>
        </w:tc>
      </w:tr>
    </w:tbl>
    <w:p w:rsidR="003459EF" w:rsidRPr="00BC0A68" w:rsidRDefault="003459EF" w:rsidP="00885C93">
      <w:pPr>
        <w:shd w:val="clear" w:color="auto" w:fill="FFFFFF"/>
        <w:rPr>
          <w:sz w:val="26"/>
          <w:szCs w:val="26"/>
        </w:rPr>
      </w:pPr>
    </w:p>
    <w:p w:rsidR="003E7B97" w:rsidRPr="00BC0A68" w:rsidRDefault="00D94199" w:rsidP="00885C9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C0A68">
        <w:rPr>
          <w:sz w:val="26"/>
          <w:szCs w:val="26"/>
        </w:rPr>
        <w:tab/>
      </w:r>
    </w:p>
    <w:p w:rsidR="003E7B97" w:rsidRDefault="00444712" w:rsidP="00444712">
      <w:pPr>
        <w:shd w:val="clear" w:color="auto" w:fill="FFFFFF"/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3E7B97" w:rsidRPr="00BC0A68">
        <w:rPr>
          <w:b/>
          <w:sz w:val="26"/>
          <w:szCs w:val="26"/>
        </w:rPr>
        <w:t xml:space="preserve">Вывод: </w:t>
      </w:r>
      <w:r w:rsidR="003459EF" w:rsidRPr="00BC0A68">
        <w:rPr>
          <w:sz w:val="26"/>
          <w:szCs w:val="26"/>
        </w:rPr>
        <w:t xml:space="preserve">результаты мониторинга освоения программного материала детьми всех возрастных групп на начало </w:t>
      </w:r>
      <w:r w:rsidR="00A13017" w:rsidRPr="00BC0A68">
        <w:rPr>
          <w:sz w:val="26"/>
          <w:szCs w:val="26"/>
        </w:rPr>
        <w:t xml:space="preserve">и конец </w:t>
      </w:r>
      <w:r w:rsidR="003459EF" w:rsidRPr="00BC0A68">
        <w:rPr>
          <w:sz w:val="26"/>
          <w:szCs w:val="26"/>
        </w:rPr>
        <w:t>20</w:t>
      </w:r>
      <w:r w:rsidR="00A13017" w:rsidRPr="00BC0A68">
        <w:rPr>
          <w:sz w:val="26"/>
          <w:szCs w:val="26"/>
        </w:rPr>
        <w:t>20</w:t>
      </w:r>
      <w:r w:rsidR="003459EF" w:rsidRPr="00BC0A68">
        <w:rPr>
          <w:sz w:val="26"/>
          <w:szCs w:val="26"/>
        </w:rPr>
        <w:t>-202</w:t>
      </w:r>
      <w:r w:rsidR="00A13017" w:rsidRPr="00BC0A68">
        <w:rPr>
          <w:sz w:val="26"/>
          <w:szCs w:val="26"/>
        </w:rPr>
        <w:t>1</w:t>
      </w:r>
      <w:r w:rsidR="003459EF" w:rsidRPr="00BC0A68">
        <w:rPr>
          <w:sz w:val="26"/>
          <w:szCs w:val="26"/>
        </w:rPr>
        <w:t xml:space="preserve"> учебного года показали в основном средний уровень. 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 на новый учебный год.</w:t>
      </w:r>
    </w:p>
    <w:p w:rsidR="00EE0060" w:rsidRPr="00BC0A68" w:rsidRDefault="00EE0060" w:rsidP="00444712">
      <w:pPr>
        <w:shd w:val="clear" w:color="auto" w:fill="FFFFFF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 течение учебного года педагоги распространяли свой педагогический опыт на районном уровне. Так, в октябре 2020 года на базе ДОУ проведен районный семинар учителей-логопедов, на котором принял активное участие учитель-логопед – Л.Г.Идрисова. Также на районном семинаре воспитателей с докладом выступил воспитатель младшей группы «Ромашка» - Ш.И.Алабаева.</w:t>
      </w:r>
    </w:p>
    <w:p w:rsidR="00BC0A68" w:rsidRPr="00BC0A68" w:rsidRDefault="00BC0A68" w:rsidP="00EE0060">
      <w:pPr>
        <w:jc w:val="both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ab/>
      </w:r>
    </w:p>
    <w:p w:rsidR="003E7B97" w:rsidRPr="00BC0A68" w:rsidRDefault="003E7B97" w:rsidP="00885C93">
      <w:pPr>
        <w:ind w:firstLine="708"/>
        <w:jc w:val="both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>По медико-педагогическому направлению проводилась следующая работа:</w:t>
      </w:r>
    </w:p>
    <w:p w:rsidR="003E7B97" w:rsidRPr="00BC0A68" w:rsidRDefault="003459EF" w:rsidP="00885C93">
      <w:pPr>
        <w:shd w:val="clear" w:color="auto" w:fill="FFFFFF"/>
        <w:tabs>
          <w:tab w:val="left" w:pos="851"/>
          <w:tab w:val="left" w:pos="993"/>
        </w:tabs>
        <w:jc w:val="both"/>
        <w:textAlignment w:val="baseline"/>
        <w:rPr>
          <w:sz w:val="26"/>
          <w:szCs w:val="26"/>
        </w:rPr>
      </w:pPr>
      <w:r w:rsidRPr="00BC0A68">
        <w:rPr>
          <w:sz w:val="26"/>
          <w:szCs w:val="26"/>
        </w:rPr>
        <w:tab/>
      </w:r>
      <w:r w:rsidR="00507963" w:rsidRPr="00BC0A68">
        <w:rPr>
          <w:sz w:val="26"/>
          <w:szCs w:val="26"/>
        </w:rPr>
        <w:t>- о</w:t>
      </w:r>
      <w:r w:rsidR="003E7B97" w:rsidRPr="00BC0A68">
        <w:rPr>
          <w:sz w:val="26"/>
          <w:szCs w:val="26"/>
        </w:rPr>
        <w:t>здоровительная работа осуществлялась по следующим направлениям: соблюдение режима дня, учет гигиенических требований, отработка двигательного режима в группах и на прогулке, закаливающие мероприятия </w:t>
      </w:r>
      <w:r w:rsidR="003E7B97" w:rsidRPr="00BC0A68">
        <w:rPr>
          <w:sz w:val="26"/>
          <w:szCs w:val="26"/>
          <w:bdr w:val="none" w:sz="0" w:space="0" w:color="auto" w:frame="1"/>
        </w:rPr>
        <w:t>(</w:t>
      </w:r>
      <w:r w:rsidR="003E7B97" w:rsidRPr="00BC0A68">
        <w:rPr>
          <w:sz w:val="26"/>
          <w:szCs w:val="26"/>
        </w:rPr>
        <w:t>с детьми проводятся: умывание холодной водой, полоскание рта после приема пищи, соблюдение температурного режима, в теплую погоду утренний прием на свежем воздухе, проведение утренней гимнастики и физкультурных занятий на улице, гимнастика после дневного сна, ходьба босиком по массажным коврикам</w:t>
      </w:r>
      <w:r w:rsidR="00507963" w:rsidRPr="00BC0A68">
        <w:rPr>
          <w:sz w:val="26"/>
          <w:szCs w:val="26"/>
        </w:rPr>
        <w:t>);</w:t>
      </w:r>
    </w:p>
    <w:p w:rsidR="003E7B97" w:rsidRPr="00BC0A68" w:rsidRDefault="003459EF" w:rsidP="00885C93">
      <w:pPr>
        <w:shd w:val="clear" w:color="auto" w:fill="FFFFFF"/>
        <w:tabs>
          <w:tab w:val="left" w:pos="851"/>
        </w:tabs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BC0A68">
        <w:rPr>
          <w:sz w:val="26"/>
          <w:szCs w:val="26"/>
        </w:rPr>
        <w:tab/>
      </w:r>
      <w:r w:rsidR="00507963" w:rsidRPr="00BC0A68">
        <w:rPr>
          <w:sz w:val="26"/>
          <w:szCs w:val="26"/>
        </w:rPr>
        <w:t>- о</w:t>
      </w:r>
      <w:r w:rsidR="003E7B97" w:rsidRPr="00BC0A68">
        <w:rPr>
          <w:sz w:val="26"/>
          <w:szCs w:val="26"/>
        </w:rPr>
        <w:t>рганизован гибкий режим пребывания детей в ДОУ. Заведующей и педагогами пров</w:t>
      </w:r>
      <w:r w:rsidRPr="00BC0A68">
        <w:rPr>
          <w:sz w:val="26"/>
          <w:szCs w:val="26"/>
        </w:rPr>
        <w:t>едены</w:t>
      </w:r>
      <w:r w:rsidR="003E7B97" w:rsidRPr="00BC0A68">
        <w:rPr>
          <w:sz w:val="26"/>
          <w:szCs w:val="26"/>
        </w:rPr>
        <w:t xml:space="preserve"> индивидуальные беседы с родителями вновь поступивших детей, в которых выясняются условия жизни, режима, питания, ухода и воспитания в семье. На основании бесед и наблюдений за поведением ребенка в группе мед</w:t>
      </w:r>
      <w:r w:rsidR="00A13017" w:rsidRPr="00BC0A68">
        <w:rPr>
          <w:sz w:val="26"/>
          <w:szCs w:val="26"/>
        </w:rPr>
        <w:t xml:space="preserve">ицинской </w:t>
      </w:r>
      <w:r w:rsidR="003E7B97" w:rsidRPr="00BC0A68">
        <w:rPr>
          <w:sz w:val="26"/>
          <w:szCs w:val="26"/>
        </w:rPr>
        <w:t xml:space="preserve">сестрой </w:t>
      </w:r>
      <w:r w:rsidRPr="00BC0A68">
        <w:rPr>
          <w:sz w:val="26"/>
          <w:szCs w:val="26"/>
        </w:rPr>
        <w:t>даны</w:t>
      </w:r>
      <w:r w:rsidR="003E7B97" w:rsidRPr="00BC0A68">
        <w:rPr>
          <w:sz w:val="26"/>
          <w:szCs w:val="26"/>
        </w:rPr>
        <w:t xml:space="preserve"> рекомендации воспитателям и родителям, индивидуальные для каждого ребенка. Такие мероприятия, как: - сбор информации, наблюдения, щадящий режим, закаливание, неполный день пребывания в ДОУ, проводимые в детском саду, помогают установить динамику психологических и эмоциональных качеств у детей и способствуют снижению заболеваемости.</w:t>
      </w:r>
      <w:r w:rsidR="00507963" w:rsidRPr="00BC0A68">
        <w:rPr>
          <w:sz w:val="26"/>
          <w:szCs w:val="26"/>
          <w:bdr w:val="none" w:sz="0" w:space="0" w:color="auto" w:frame="1"/>
        </w:rPr>
        <w:t> </w:t>
      </w:r>
    </w:p>
    <w:p w:rsidR="002626D1" w:rsidRPr="00BC0A68" w:rsidRDefault="003868B5" w:rsidP="00885C93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C0A68">
        <w:rPr>
          <w:sz w:val="26"/>
          <w:szCs w:val="26"/>
        </w:rPr>
        <w:t xml:space="preserve">        </w:t>
      </w:r>
    </w:p>
    <w:p w:rsidR="003459EF" w:rsidRPr="00BC0A68" w:rsidRDefault="003E7B97" w:rsidP="00885C93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BC0A68">
        <w:rPr>
          <w:sz w:val="26"/>
          <w:szCs w:val="26"/>
        </w:rPr>
        <w:t xml:space="preserve">Все усилия медико-педагогического персонала были направлены на то, чтобы добиться качественного выполнения закаливающих процедур и оздоровительных мероприятий для повышения защитных сил организма. </w:t>
      </w:r>
      <w:r w:rsidR="00507963" w:rsidRPr="00BC0A68">
        <w:rPr>
          <w:sz w:val="26"/>
          <w:szCs w:val="26"/>
        </w:rPr>
        <w:tab/>
      </w:r>
      <w:r w:rsidRPr="00BC0A68">
        <w:rPr>
          <w:sz w:val="26"/>
          <w:szCs w:val="26"/>
        </w:rPr>
        <w:t>Этому способствовало создание оптимальных условий для охраны и укрепления здоровья детей, их физиче</w:t>
      </w:r>
      <w:r w:rsidR="00507963" w:rsidRPr="00BC0A68">
        <w:rPr>
          <w:sz w:val="26"/>
          <w:szCs w:val="26"/>
        </w:rPr>
        <w:t>ского и психического развития.</w:t>
      </w:r>
    </w:p>
    <w:p w:rsidR="003E7B97" w:rsidRPr="00BC0A68" w:rsidRDefault="003E7B97" w:rsidP="00885C93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BC0A68">
        <w:rPr>
          <w:b/>
          <w:sz w:val="26"/>
          <w:szCs w:val="26"/>
        </w:rPr>
        <w:t>Вывод:</w:t>
      </w:r>
      <w:r w:rsidR="00507963" w:rsidRPr="00BC0A68">
        <w:rPr>
          <w:b/>
          <w:sz w:val="26"/>
          <w:szCs w:val="26"/>
        </w:rPr>
        <w:t xml:space="preserve"> </w:t>
      </w:r>
      <w:r w:rsidRPr="00BC0A68">
        <w:rPr>
          <w:sz w:val="26"/>
          <w:szCs w:val="26"/>
        </w:rPr>
        <w:t>по сравнению с прошлым годом заболеваемость воспитанников простудными заболеваниями нашем детском саду понизилась.</w:t>
      </w:r>
    </w:p>
    <w:p w:rsidR="003459EF" w:rsidRPr="00BC0A68" w:rsidRDefault="003459EF" w:rsidP="00885C93">
      <w:pPr>
        <w:jc w:val="center"/>
        <w:rPr>
          <w:b/>
          <w:sz w:val="26"/>
          <w:szCs w:val="26"/>
        </w:rPr>
      </w:pPr>
    </w:p>
    <w:p w:rsidR="003E7B97" w:rsidRPr="00BC0A68" w:rsidRDefault="003E7B97" w:rsidP="00885C93">
      <w:pPr>
        <w:jc w:val="center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>Готовность детей к школе</w:t>
      </w:r>
    </w:p>
    <w:p w:rsidR="003E7B97" w:rsidRPr="00BC0A68" w:rsidRDefault="00507963" w:rsidP="00885C93">
      <w:pPr>
        <w:tabs>
          <w:tab w:val="left" w:pos="851"/>
        </w:tabs>
        <w:jc w:val="both"/>
        <w:rPr>
          <w:sz w:val="26"/>
          <w:szCs w:val="26"/>
        </w:rPr>
      </w:pPr>
      <w:r w:rsidRPr="00BC0A68">
        <w:rPr>
          <w:sz w:val="26"/>
          <w:szCs w:val="26"/>
        </w:rPr>
        <w:tab/>
      </w:r>
      <w:r w:rsidR="003E7B97" w:rsidRPr="00BC0A68">
        <w:rPr>
          <w:sz w:val="26"/>
          <w:szCs w:val="26"/>
        </w:rPr>
        <w:t>Педа</w:t>
      </w:r>
      <w:r w:rsidR="00674223" w:rsidRPr="00BC0A68">
        <w:rPr>
          <w:sz w:val="26"/>
          <w:szCs w:val="26"/>
        </w:rPr>
        <w:t>гог</w:t>
      </w:r>
      <w:r w:rsidRPr="00BC0A68">
        <w:rPr>
          <w:sz w:val="26"/>
          <w:szCs w:val="26"/>
        </w:rPr>
        <w:t xml:space="preserve">ом-психологом </w:t>
      </w:r>
      <w:r w:rsidR="00A13017" w:rsidRPr="00BC0A68">
        <w:rPr>
          <w:sz w:val="26"/>
          <w:szCs w:val="26"/>
        </w:rPr>
        <w:t>Ш.А.Масуевой</w:t>
      </w:r>
      <w:r w:rsidRPr="00BC0A68">
        <w:rPr>
          <w:sz w:val="26"/>
          <w:szCs w:val="26"/>
        </w:rPr>
        <w:t xml:space="preserve"> </w:t>
      </w:r>
      <w:r w:rsidR="003E7B97" w:rsidRPr="00BC0A68">
        <w:rPr>
          <w:sz w:val="26"/>
          <w:szCs w:val="26"/>
        </w:rPr>
        <w:t>проводил</w:t>
      </w:r>
      <w:r w:rsidRPr="00BC0A68">
        <w:rPr>
          <w:sz w:val="26"/>
          <w:szCs w:val="26"/>
        </w:rPr>
        <w:t xml:space="preserve">ся мониторинг готовности детей </w:t>
      </w:r>
      <w:r w:rsidR="003E7B97" w:rsidRPr="00BC0A68">
        <w:rPr>
          <w:sz w:val="26"/>
          <w:szCs w:val="26"/>
        </w:rPr>
        <w:t>к шк</w:t>
      </w:r>
      <w:r w:rsidRPr="00BC0A68">
        <w:rPr>
          <w:sz w:val="26"/>
          <w:szCs w:val="26"/>
        </w:rPr>
        <w:t xml:space="preserve">ольному обучению. Обследование проводилось по карте готовности ребенка к школьному </w:t>
      </w:r>
      <w:r w:rsidR="00A13017" w:rsidRPr="00BC0A68">
        <w:rPr>
          <w:sz w:val="26"/>
          <w:szCs w:val="26"/>
        </w:rPr>
        <w:t>обучению по методике Керна-Йирасека.</w:t>
      </w:r>
      <w:r w:rsidR="003E7B97" w:rsidRPr="00BC0A68">
        <w:rPr>
          <w:sz w:val="26"/>
          <w:szCs w:val="26"/>
        </w:rPr>
        <w:t xml:space="preserve"> </w:t>
      </w:r>
    </w:p>
    <w:p w:rsidR="004807FD" w:rsidRPr="00BC0A68" w:rsidRDefault="00AC174D" w:rsidP="00885C93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BC0A68">
        <w:rPr>
          <w:sz w:val="26"/>
          <w:szCs w:val="26"/>
        </w:rPr>
        <w:t>В обследовании у</w:t>
      </w:r>
      <w:r w:rsidR="00161B78" w:rsidRPr="00BC0A68">
        <w:rPr>
          <w:sz w:val="26"/>
          <w:szCs w:val="26"/>
        </w:rPr>
        <w:t xml:space="preserve">частвовали </w:t>
      </w:r>
      <w:r w:rsidR="00A13017" w:rsidRPr="00BC0A68">
        <w:rPr>
          <w:sz w:val="26"/>
          <w:szCs w:val="26"/>
        </w:rPr>
        <w:t>72</w:t>
      </w:r>
      <w:r w:rsidR="003E7B97" w:rsidRPr="00BC0A68">
        <w:rPr>
          <w:sz w:val="26"/>
          <w:szCs w:val="26"/>
        </w:rPr>
        <w:t xml:space="preserve"> воспитанников, в возрасте от 6 лет. </w:t>
      </w:r>
    </w:p>
    <w:p w:rsidR="003E7B97" w:rsidRPr="00BC0A68" w:rsidRDefault="00EB297D" w:rsidP="00885C93">
      <w:pPr>
        <w:tabs>
          <w:tab w:val="left" w:pos="709"/>
        </w:tabs>
        <w:jc w:val="both"/>
        <w:rPr>
          <w:sz w:val="26"/>
          <w:szCs w:val="26"/>
        </w:rPr>
      </w:pPr>
      <w:r w:rsidRPr="00BC0A68">
        <w:rPr>
          <w:sz w:val="26"/>
          <w:szCs w:val="26"/>
        </w:rPr>
        <w:tab/>
      </w:r>
      <w:r w:rsidR="003E7B97" w:rsidRPr="00BC0A68">
        <w:rPr>
          <w:sz w:val="26"/>
          <w:szCs w:val="26"/>
        </w:rPr>
        <w:t xml:space="preserve">Данная работа велась совместно с воспитателями </w:t>
      </w:r>
      <w:r w:rsidR="004807FD" w:rsidRPr="00BC0A68">
        <w:rPr>
          <w:sz w:val="26"/>
          <w:szCs w:val="26"/>
        </w:rPr>
        <w:t>старших</w:t>
      </w:r>
      <w:r w:rsidR="003E7B97" w:rsidRPr="00BC0A68">
        <w:rPr>
          <w:sz w:val="26"/>
          <w:szCs w:val="26"/>
        </w:rPr>
        <w:t xml:space="preserve"> групп и специалистами. Таким образом, выявили индивидуальные особенности развития каждого ребенка и наметили при необходимости индивидуальный маршрут образовательной работы для максимального раскрытия потенциала детской личности. </w:t>
      </w:r>
    </w:p>
    <w:p w:rsidR="00EB297D" w:rsidRPr="00BC0A68" w:rsidRDefault="00EB297D" w:rsidP="00A36CA3">
      <w:pPr>
        <w:ind w:firstLine="708"/>
        <w:rPr>
          <w:color w:val="000000" w:themeColor="text1"/>
          <w:sz w:val="26"/>
          <w:szCs w:val="26"/>
        </w:rPr>
      </w:pPr>
      <w:r w:rsidRPr="00BC0A68">
        <w:rPr>
          <w:color w:val="000000" w:themeColor="text1"/>
          <w:sz w:val="26"/>
          <w:szCs w:val="26"/>
        </w:rPr>
        <w:t>Результаты диагностики:</w:t>
      </w:r>
    </w:p>
    <w:p w:rsidR="00EB297D" w:rsidRPr="00BC0A68" w:rsidRDefault="00EB297D" w:rsidP="00885C93">
      <w:pPr>
        <w:ind w:firstLine="540"/>
        <w:rPr>
          <w:color w:val="000000" w:themeColor="text1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A13017" w:rsidRPr="00BC0A68" w:rsidTr="00A13017">
        <w:tc>
          <w:tcPr>
            <w:tcW w:w="2549" w:type="dxa"/>
          </w:tcPr>
          <w:p w:rsidR="00A13017" w:rsidRPr="00BC0A68" w:rsidRDefault="00A13017" w:rsidP="00885C93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Уровень</w:t>
            </w:r>
          </w:p>
        </w:tc>
        <w:tc>
          <w:tcPr>
            <w:tcW w:w="2549" w:type="dxa"/>
          </w:tcPr>
          <w:p w:rsidR="00A13017" w:rsidRPr="00BC0A68" w:rsidRDefault="00A13017" w:rsidP="00885C93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Высокий</w:t>
            </w:r>
          </w:p>
        </w:tc>
        <w:tc>
          <w:tcPr>
            <w:tcW w:w="2549" w:type="dxa"/>
          </w:tcPr>
          <w:p w:rsidR="00A13017" w:rsidRPr="00BC0A68" w:rsidRDefault="00A13017" w:rsidP="00885C93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Средний</w:t>
            </w:r>
          </w:p>
        </w:tc>
        <w:tc>
          <w:tcPr>
            <w:tcW w:w="2549" w:type="dxa"/>
          </w:tcPr>
          <w:p w:rsidR="00A13017" w:rsidRPr="00BC0A68" w:rsidRDefault="00A13017" w:rsidP="00885C93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Низкий</w:t>
            </w:r>
          </w:p>
        </w:tc>
      </w:tr>
      <w:tr w:rsidR="00A13017" w:rsidRPr="00BC0A68" w:rsidTr="00A13017">
        <w:tc>
          <w:tcPr>
            <w:tcW w:w="2549" w:type="dxa"/>
          </w:tcPr>
          <w:p w:rsidR="00A13017" w:rsidRPr="00BC0A68" w:rsidRDefault="00A13017" w:rsidP="00885C93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Количественные показатели</w:t>
            </w:r>
          </w:p>
        </w:tc>
        <w:tc>
          <w:tcPr>
            <w:tcW w:w="2549" w:type="dxa"/>
          </w:tcPr>
          <w:p w:rsidR="00A13017" w:rsidRPr="00BC0A68" w:rsidRDefault="00A13017" w:rsidP="00885C93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3%</w:t>
            </w:r>
          </w:p>
        </w:tc>
        <w:tc>
          <w:tcPr>
            <w:tcW w:w="2549" w:type="dxa"/>
          </w:tcPr>
          <w:p w:rsidR="00A13017" w:rsidRPr="00BC0A68" w:rsidRDefault="00A13017" w:rsidP="00885C93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75%</w:t>
            </w:r>
          </w:p>
        </w:tc>
        <w:tc>
          <w:tcPr>
            <w:tcW w:w="2549" w:type="dxa"/>
          </w:tcPr>
          <w:p w:rsidR="00A13017" w:rsidRPr="00BC0A68" w:rsidRDefault="00A13017" w:rsidP="00885C93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BC0A68">
              <w:rPr>
                <w:sz w:val="26"/>
                <w:szCs w:val="26"/>
              </w:rPr>
              <w:t>22%</w:t>
            </w:r>
          </w:p>
        </w:tc>
      </w:tr>
    </w:tbl>
    <w:p w:rsidR="00EB297D" w:rsidRDefault="00EB297D" w:rsidP="00885C93">
      <w:pPr>
        <w:tabs>
          <w:tab w:val="left" w:pos="709"/>
        </w:tabs>
        <w:jc w:val="both"/>
        <w:rPr>
          <w:sz w:val="26"/>
          <w:szCs w:val="26"/>
        </w:rPr>
      </w:pPr>
    </w:p>
    <w:p w:rsidR="00EE0060" w:rsidRPr="00A36CA3" w:rsidRDefault="00EE0060" w:rsidP="00885C93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Таким образом, в ходе комплексного психологического мониторинга уровня школьной готовности воспитанников старших групп и ГКП была отмечена положительная динамика – практически все дети готовы к школьному обучению.</w:t>
      </w:r>
    </w:p>
    <w:p w:rsidR="00A36CA3" w:rsidRDefault="00A36CA3" w:rsidP="00885C93">
      <w:pPr>
        <w:jc w:val="center"/>
        <w:rPr>
          <w:b/>
          <w:sz w:val="26"/>
          <w:szCs w:val="26"/>
        </w:rPr>
      </w:pPr>
    </w:p>
    <w:p w:rsidR="003E7B97" w:rsidRPr="00BC0A68" w:rsidRDefault="003E7B97" w:rsidP="00885C93">
      <w:pPr>
        <w:jc w:val="center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>Работа с родителями</w:t>
      </w:r>
    </w:p>
    <w:p w:rsidR="003E7B97" w:rsidRPr="00BC0A68" w:rsidRDefault="00E055F2" w:rsidP="00885C93">
      <w:pPr>
        <w:tabs>
          <w:tab w:val="left" w:pos="851"/>
        </w:tabs>
        <w:jc w:val="both"/>
        <w:rPr>
          <w:sz w:val="26"/>
          <w:szCs w:val="26"/>
        </w:rPr>
      </w:pPr>
      <w:r w:rsidRPr="00BC0A68">
        <w:rPr>
          <w:sz w:val="26"/>
          <w:szCs w:val="26"/>
        </w:rPr>
        <w:tab/>
        <w:t>В 20</w:t>
      </w:r>
      <w:r w:rsidR="009945F0">
        <w:rPr>
          <w:sz w:val="26"/>
          <w:szCs w:val="26"/>
        </w:rPr>
        <w:t>20</w:t>
      </w:r>
      <w:r w:rsidRPr="00BC0A68">
        <w:rPr>
          <w:sz w:val="26"/>
          <w:szCs w:val="26"/>
        </w:rPr>
        <w:t>-20</w:t>
      </w:r>
      <w:r w:rsidR="00244184" w:rsidRPr="00BC0A68">
        <w:rPr>
          <w:sz w:val="26"/>
          <w:szCs w:val="26"/>
        </w:rPr>
        <w:t>2</w:t>
      </w:r>
      <w:r w:rsidR="009945F0">
        <w:rPr>
          <w:sz w:val="26"/>
          <w:szCs w:val="26"/>
        </w:rPr>
        <w:t>1</w:t>
      </w:r>
      <w:r w:rsidRPr="00BC0A68">
        <w:rPr>
          <w:sz w:val="26"/>
          <w:szCs w:val="26"/>
        </w:rPr>
        <w:t xml:space="preserve"> учебном году</w:t>
      </w:r>
      <w:r w:rsidR="003E7B97" w:rsidRPr="00BC0A68">
        <w:rPr>
          <w:sz w:val="26"/>
          <w:szCs w:val="26"/>
        </w:rPr>
        <w:t xml:space="preserve"> работе с семьей уделялось достаточно внимания. Наш детский сад </w:t>
      </w:r>
      <w:r w:rsidR="00244184" w:rsidRPr="00BC0A68">
        <w:rPr>
          <w:sz w:val="26"/>
          <w:szCs w:val="26"/>
        </w:rPr>
        <w:t>проводил</w:t>
      </w:r>
      <w:r w:rsidR="003E7B97" w:rsidRPr="00BC0A68">
        <w:rPr>
          <w:sz w:val="26"/>
          <w:szCs w:val="26"/>
        </w:rPr>
        <w:t xml:space="preserve"> планомерную работу с родителями, подчиненную единой цели: создание единого образовательно-оздоровительного пространства детский сад – семья. Работа с родителями </w:t>
      </w:r>
      <w:r w:rsidR="00244184" w:rsidRPr="00BC0A68">
        <w:rPr>
          <w:sz w:val="26"/>
          <w:szCs w:val="26"/>
        </w:rPr>
        <w:t xml:space="preserve">была </w:t>
      </w:r>
      <w:r w:rsidR="003E7B97" w:rsidRPr="00BC0A68">
        <w:rPr>
          <w:sz w:val="26"/>
          <w:szCs w:val="26"/>
        </w:rPr>
        <w:t>направлена на информирование о содержании работы ДОУ, вовлечение родителей в жизнь детей, привлечение внимания к успехам и проблемам дошкольников. Ве</w:t>
      </w:r>
      <w:r w:rsidR="00244184" w:rsidRPr="00BC0A68">
        <w:rPr>
          <w:sz w:val="26"/>
          <w:szCs w:val="26"/>
        </w:rPr>
        <w:t>лся</w:t>
      </w:r>
      <w:r w:rsidR="003E7B97" w:rsidRPr="00BC0A68">
        <w:rPr>
          <w:sz w:val="26"/>
          <w:szCs w:val="26"/>
        </w:rPr>
        <w:t xml:space="preserve"> поиск путей сотрудничества, планир</w:t>
      </w:r>
      <w:r w:rsidR="00244184" w:rsidRPr="00BC0A68">
        <w:rPr>
          <w:sz w:val="26"/>
          <w:szCs w:val="26"/>
        </w:rPr>
        <w:t>овалось</w:t>
      </w:r>
      <w:r w:rsidR="003E7B97" w:rsidRPr="00BC0A68">
        <w:rPr>
          <w:sz w:val="26"/>
          <w:szCs w:val="26"/>
        </w:rPr>
        <w:t xml:space="preserve"> проведение различных мероприятий. Предусмотрена открытость педагогического процесса, индивидуальное ознакомление с диагностическими данными ребенка, полученными психологом и педагогами. При этом реша</w:t>
      </w:r>
      <w:r w:rsidR="00244184" w:rsidRPr="00BC0A68">
        <w:rPr>
          <w:sz w:val="26"/>
          <w:szCs w:val="26"/>
        </w:rPr>
        <w:t>лись</w:t>
      </w:r>
      <w:r w:rsidR="003E7B97" w:rsidRPr="00BC0A68">
        <w:rPr>
          <w:sz w:val="26"/>
          <w:szCs w:val="26"/>
        </w:rPr>
        <w:t xml:space="preserve"> следующие задачи:</w:t>
      </w:r>
    </w:p>
    <w:p w:rsidR="003E7B97" w:rsidRPr="00BC0A68" w:rsidRDefault="003E7B97" w:rsidP="00885C93">
      <w:pPr>
        <w:tabs>
          <w:tab w:val="left" w:pos="851"/>
        </w:tabs>
        <w:jc w:val="both"/>
        <w:rPr>
          <w:sz w:val="26"/>
          <w:szCs w:val="26"/>
        </w:rPr>
      </w:pPr>
      <w:r w:rsidRPr="00BC0A68">
        <w:rPr>
          <w:sz w:val="26"/>
          <w:szCs w:val="26"/>
        </w:rPr>
        <w:t>- повышение педагогической культуры родителей.</w:t>
      </w:r>
    </w:p>
    <w:p w:rsidR="003E7B97" w:rsidRPr="00BC0A68" w:rsidRDefault="003E7B97" w:rsidP="00885C93">
      <w:pPr>
        <w:jc w:val="both"/>
        <w:rPr>
          <w:sz w:val="26"/>
          <w:szCs w:val="26"/>
        </w:rPr>
      </w:pPr>
      <w:r w:rsidRPr="00BC0A68">
        <w:rPr>
          <w:sz w:val="26"/>
          <w:szCs w:val="26"/>
        </w:rPr>
        <w:t>- приобщение родителей к участию в жизни ДОУ через поиск и внедрение наиболее эффективных форм работы.</w:t>
      </w:r>
    </w:p>
    <w:p w:rsidR="003E7B97" w:rsidRDefault="003E7B97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При работе с родителями, воспитатели и специалисты использ</w:t>
      </w:r>
      <w:r w:rsidR="00244184" w:rsidRPr="00BC0A68">
        <w:rPr>
          <w:sz w:val="26"/>
          <w:szCs w:val="26"/>
        </w:rPr>
        <w:t>овали</w:t>
      </w:r>
      <w:r w:rsidRPr="00BC0A68">
        <w:rPr>
          <w:sz w:val="26"/>
          <w:szCs w:val="26"/>
        </w:rPr>
        <w:t xml:space="preserve"> традиционные формы работы, такие как: родительские собрания, консультации, информационный уголок, анкетирование, привлечение родителей к активному участию в жизни группы и детского сада (организа</w:t>
      </w:r>
      <w:r w:rsidR="00244184" w:rsidRPr="00BC0A68">
        <w:rPr>
          <w:sz w:val="26"/>
          <w:szCs w:val="26"/>
        </w:rPr>
        <w:t>ция выставок рисунков, поделок</w:t>
      </w:r>
      <w:r w:rsidR="009F4FB5" w:rsidRPr="00BC0A68">
        <w:rPr>
          <w:sz w:val="26"/>
          <w:szCs w:val="26"/>
        </w:rPr>
        <w:t xml:space="preserve">). </w:t>
      </w:r>
    </w:p>
    <w:p w:rsidR="003E7B97" w:rsidRPr="00BC0A68" w:rsidRDefault="009F4FB5" w:rsidP="009945F0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В начале года было п</w:t>
      </w:r>
      <w:r w:rsidR="003E7B97" w:rsidRPr="00BC0A68">
        <w:rPr>
          <w:sz w:val="26"/>
          <w:szCs w:val="26"/>
        </w:rPr>
        <w:t xml:space="preserve">роведено </w:t>
      </w:r>
      <w:r w:rsidRPr="00BC0A68">
        <w:rPr>
          <w:sz w:val="26"/>
          <w:szCs w:val="26"/>
        </w:rPr>
        <w:t>общее</w:t>
      </w:r>
      <w:r w:rsidR="003E7B97" w:rsidRPr="00BC0A68">
        <w:rPr>
          <w:sz w:val="26"/>
          <w:szCs w:val="26"/>
        </w:rPr>
        <w:t xml:space="preserve"> родительск</w:t>
      </w:r>
      <w:r w:rsidRPr="00BC0A68">
        <w:rPr>
          <w:sz w:val="26"/>
          <w:szCs w:val="26"/>
        </w:rPr>
        <w:t>ое</w:t>
      </w:r>
      <w:r w:rsidR="003E7B97" w:rsidRPr="00BC0A68">
        <w:rPr>
          <w:sz w:val="26"/>
          <w:szCs w:val="26"/>
        </w:rPr>
        <w:t xml:space="preserve"> собрани</w:t>
      </w:r>
      <w:r w:rsidRPr="00BC0A68">
        <w:rPr>
          <w:sz w:val="26"/>
          <w:szCs w:val="26"/>
        </w:rPr>
        <w:t xml:space="preserve">е, </w:t>
      </w:r>
      <w:r w:rsidR="003E7B97" w:rsidRPr="00BC0A68">
        <w:rPr>
          <w:sz w:val="26"/>
          <w:szCs w:val="26"/>
        </w:rPr>
        <w:t>собрание для родителей вновь поступающих детей</w:t>
      </w:r>
      <w:r w:rsidR="009945F0">
        <w:rPr>
          <w:sz w:val="26"/>
          <w:szCs w:val="26"/>
        </w:rPr>
        <w:t xml:space="preserve"> с соблюдением требований Роспотребнадзора в условиях распространения новой коронавирусной инфекции - </w:t>
      </w:r>
      <w:r w:rsidR="003E7B97" w:rsidRPr="00BC0A68">
        <w:rPr>
          <w:sz w:val="26"/>
          <w:szCs w:val="26"/>
        </w:rPr>
        <w:t>родителей знаком</w:t>
      </w:r>
      <w:r w:rsidRPr="00BC0A68">
        <w:rPr>
          <w:sz w:val="26"/>
          <w:szCs w:val="26"/>
        </w:rPr>
        <w:t>или</w:t>
      </w:r>
      <w:r w:rsidR="003E7B97" w:rsidRPr="00BC0A68">
        <w:rPr>
          <w:sz w:val="26"/>
          <w:szCs w:val="26"/>
        </w:rPr>
        <w:t xml:space="preserve"> с задачами воспитания и о</w:t>
      </w:r>
      <w:r w:rsidR="00E055F2" w:rsidRPr="00BC0A68">
        <w:rPr>
          <w:sz w:val="26"/>
          <w:szCs w:val="26"/>
        </w:rPr>
        <w:t>бучения детей на учебный год.</w:t>
      </w:r>
      <w:r w:rsidR="00510D5E" w:rsidRPr="00BC0A68">
        <w:rPr>
          <w:sz w:val="26"/>
          <w:szCs w:val="26"/>
        </w:rPr>
        <w:t xml:space="preserve"> </w:t>
      </w:r>
      <w:r w:rsidR="003E7B97" w:rsidRPr="00BC0A68">
        <w:rPr>
          <w:sz w:val="26"/>
          <w:szCs w:val="26"/>
        </w:rPr>
        <w:t>Пропаганда педагогических знаний ве</w:t>
      </w:r>
      <w:r w:rsidRPr="00BC0A68">
        <w:rPr>
          <w:sz w:val="26"/>
          <w:szCs w:val="26"/>
        </w:rPr>
        <w:t>лась</w:t>
      </w:r>
      <w:r w:rsidR="003E7B97" w:rsidRPr="00BC0A68">
        <w:rPr>
          <w:sz w:val="26"/>
          <w:szCs w:val="26"/>
        </w:rPr>
        <w:t xml:space="preserve"> через систему наглядной информации и агитации. В группах оформлены уголки для родителей, где помещаются консультативные материалы по всем разделам </w:t>
      </w:r>
      <w:r w:rsidR="00510D5E" w:rsidRPr="00BC0A68">
        <w:rPr>
          <w:sz w:val="26"/>
          <w:szCs w:val="26"/>
        </w:rPr>
        <w:t>программы.</w:t>
      </w:r>
      <w:r w:rsidRPr="00BC0A68">
        <w:rPr>
          <w:sz w:val="26"/>
          <w:szCs w:val="26"/>
        </w:rPr>
        <w:t xml:space="preserve"> </w:t>
      </w:r>
    </w:p>
    <w:p w:rsidR="003E7B97" w:rsidRPr="00BC0A68" w:rsidRDefault="003E7B97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Анализируя социальное исследование семьи: образовательный уровень, количество детей в семье, состав семьи, возраст родителей, профессиональный уровень можно сделать вывод, что контингент родителей очень широк и различен, но наше ДОУ сумело найти подход к каждой семье.</w:t>
      </w:r>
    </w:p>
    <w:p w:rsidR="009F4FB5" w:rsidRPr="00BC0A68" w:rsidRDefault="009F4FB5" w:rsidP="00885C93">
      <w:pPr>
        <w:jc w:val="center"/>
        <w:rPr>
          <w:b/>
          <w:sz w:val="26"/>
          <w:szCs w:val="26"/>
        </w:rPr>
      </w:pPr>
    </w:p>
    <w:p w:rsidR="003E7B97" w:rsidRPr="00BC0A68" w:rsidRDefault="003E7B97" w:rsidP="00885C93">
      <w:pPr>
        <w:jc w:val="center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>Административно-хозяйственная деятельность</w:t>
      </w:r>
    </w:p>
    <w:p w:rsidR="003E7B97" w:rsidRPr="00BC0A68" w:rsidRDefault="003E7B97" w:rsidP="00885C93">
      <w:pPr>
        <w:jc w:val="center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>за 20</w:t>
      </w:r>
      <w:r w:rsidR="009945F0">
        <w:rPr>
          <w:b/>
          <w:sz w:val="26"/>
          <w:szCs w:val="26"/>
        </w:rPr>
        <w:t>20</w:t>
      </w:r>
      <w:r w:rsidRPr="00BC0A68">
        <w:rPr>
          <w:b/>
          <w:sz w:val="26"/>
          <w:szCs w:val="26"/>
        </w:rPr>
        <w:t>-20</w:t>
      </w:r>
      <w:r w:rsidR="009945F0">
        <w:rPr>
          <w:b/>
          <w:sz w:val="26"/>
          <w:szCs w:val="26"/>
        </w:rPr>
        <w:t>21</w:t>
      </w:r>
      <w:r w:rsidRPr="00BC0A68">
        <w:rPr>
          <w:b/>
          <w:sz w:val="26"/>
          <w:szCs w:val="26"/>
        </w:rPr>
        <w:t xml:space="preserve"> учебный год.</w:t>
      </w:r>
    </w:p>
    <w:p w:rsidR="003E7B97" w:rsidRPr="00BC0A68" w:rsidRDefault="00E055F2" w:rsidP="00885C93">
      <w:pPr>
        <w:tabs>
          <w:tab w:val="left" w:pos="709"/>
        </w:tabs>
        <w:jc w:val="both"/>
        <w:rPr>
          <w:sz w:val="26"/>
          <w:szCs w:val="26"/>
        </w:rPr>
      </w:pPr>
      <w:r w:rsidRPr="00BC0A68">
        <w:rPr>
          <w:sz w:val="26"/>
          <w:szCs w:val="26"/>
        </w:rPr>
        <w:tab/>
      </w:r>
      <w:r w:rsidR="003E7B97" w:rsidRPr="00BC0A68">
        <w:rPr>
          <w:sz w:val="26"/>
          <w:szCs w:val="26"/>
        </w:rPr>
        <w:t>В 20</w:t>
      </w:r>
      <w:r w:rsidR="009945F0">
        <w:rPr>
          <w:sz w:val="26"/>
          <w:szCs w:val="26"/>
        </w:rPr>
        <w:t>20</w:t>
      </w:r>
      <w:r w:rsidR="003E7B97" w:rsidRPr="00BC0A68">
        <w:rPr>
          <w:sz w:val="26"/>
          <w:szCs w:val="26"/>
        </w:rPr>
        <w:t>-20</w:t>
      </w:r>
      <w:r w:rsidR="009945F0">
        <w:rPr>
          <w:sz w:val="26"/>
          <w:szCs w:val="26"/>
        </w:rPr>
        <w:t>21</w:t>
      </w:r>
      <w:r w:rsidR="003E7B97" w:rsidRPr="00BC0A68">
        <w:rPr>
          <w:sz w:val="26"/>
          <w:szCs w:val="26"/>
        </w:rPr>
        <w:t xml:space="preserve"> учебном году была проведена работа по укреплению, сохранению и приумножению материально-технической базы детского сада. </w:t>
      </w:r>
    </w:p>
    <w:p w:rsidR="009F4FB5" w:rsidRPr="00BC0A68" w:rsidRDefault="009F4FB5" w:rsidP="00885C93">
      <w:pPr>
        <w:jc w:val="both"/>
        <w:rPr>
          <w:sz w:val="26"/>
          <w:szCs w:val="26"/>
        </w:rPr>
      </w:pPr>
      <w:r w:rsidRPr="00BC0A68">
        <w:rPr>
          <w:sz w:val="26"/>
          <w:szCs w:val="26"/>
        </w:rPr>
        <w:t xml:space="preserve"> </w:t>
      </w:r>
      <w:r w:rsidRPr="00BC0A68">
        <w:rPr>
          <w:sz w:val="26"/>
          <w:szCs w:val="26"/>
        </w:rPr>
        <w:tab/>
        <w:t>Д</w:t>
      </w:r>
      <w:r w:rsidR="003E7B97" w:rsidRPr="00BC0A68">
        <w:rPr>
          <w:sz w:val="26"/>
          <w:szCs w:val="26"/>
        </w:rPr>
        <w:t xml:space="preserve">еятельность заведующего хозяйством направлена: </w:t>
      </w:r>
    </w:p>
    <w:p w:rsidR="009F4FB5" w:rsidRPr="00BC0A68" w:rsidRDefault="009F4FB5" w:rsidP="00885C93">
      <w:pPr>
        <w:jc w:val="both"/>
        <w:rPr>
          <w:sz w:val="26"/>
          <w:szCs w:val="26"/>
        </w:rPr>
      </w:pPr>
      <w:r w:rsidRPr="00BC0A68">
        <w:rPr>
          <w:sz w:val="26"/>
          <w:szCs w:val="26"/>
        </w:rPr>
        <w:t>1.</w:t>
      </w:r>
      <w:r w:rsidR="003E7B97" w:rsidRPr="00BC0A68">
        <w:rPr>
          <w:sz w:val="26"/>
          <w:szCs w:val="26"/>
        </w:rPr>
        <w:t xml:space="preserve"> на руководство хозяйственной деятельностью учреждения; </w:t>
      </w:r>
    </w:p>
    <w:p w:rsidR="003E7B97" w:rsidRPr="00BC0A68" w:rsidRDefault="009F4FB5" w:rsidP="00885C93">
      <w:pPr>
        <w:jc w:val="both"/>
        <w:rPr>
          <w:sz w:val="26"/>
          <w:szCs w:val="26"/>
        </w:rPr>
      </w:pPr>
      <w:r w:rsidRPr="00BC0A68">
        <w:rPr>
          <w:sz w:val="26"/>
          <w:szCs w:val="26"/>
        </w:rPr>
        <w:t>2.</w:t>
      </w:r>
      <w:r w:rsidR="003E7B97" w:rsidRPr="00BC0A68">
        <w:rPr>
          <w:sz w:val="26"/>
          <w:szCs w:val="26"/>
        </w:rPr>
        <w:t xml:space="preserve"> пополнение материальными ценностями;</w:t>
      </w:r>
    </w:p>
    <w:p w:rsidR="009F4FB5" w:rsidRPr="00BC0A68" w:rsidRDefault="009F4FB5" w:rsidP="00885C93">
      <w:pPr>
        <w:jc w:val="both"/>
        <w:rPr>
          <w:sz w:val="26"/>
          <w:szCs w:val="26"/>
        </w:rPr>
      </w:pPr>
      <w:r w:rsidRPr="00BC0A68">
        <w:rPr>
          <w:sz w:val="26"/>
          <w:szCs w:val="26"/>
        </w:rPr>
        <w:t>3.</w:t>
      </w:r>
      <w:r w:rsidR="003E7B97" w:rsidRPr="00BC0A68">
        <w:rPr>
          <w:sz w:val="26"/>
          <w:szCs w:val="26"/>
        </w:rPr>
        <w:t xml:space="preserve"> своевременное оформление документации по инвентарному учету,  списанию материальных ценностей;</w:t>
      </w:r>
    </w:p>
    <w:p w:rsidR="00510D5E" w:rsidRPr="00BC0A68" w:rsidRDefault="009F4FB5" w:rsidP="00885C93">
      <w:pPr>
        <w:jc w:val="both"/>
        <w:rPr>
          <w:sz w:val="26"/>
          <w:szCs w:val="26"/>
        </w:rPr>
      </w:pPr>
      <w:r w:rsidRPr="00BC0A68">
        <w:rPr>
          <w:sz w:val="26"/>
          <w:szCs w:val="26"/>
        </w:rPr>
        <w:t>4.</w:t>
      </w:r>
      <w:r w:rsidR="003E7B97" w:rsidRPr="00BC0A68">
        <w:rPr>
          <w:sz w:val="26"/>
          <w:szCs w:val="26"/>
        </w:rPr>
        <w:t xml:space="preserve"> заключение договоров между организациями и ДОУ;</w:t>
      </w:r>
    </w:p>
    <w:p w:rsidR="003E7B97" w:rsidRPr="00BC0A68" w:rsidRDefault="009F4FB5" w:rsidP="00885C93">
      <w:pPr>
        <w:jc w:val="both"/>
        <w:rPr>
          <w:sz w:val="26"/>
          <w:szCs w:val="26"/>
        </w:rPr>
      </w:pPr>
      <w:r w:rsidRPr="00BC0A68">
        <w:rPr>
          <w:sz w:val="26"/>
          <w:szCs w:val="26"/>
        </w:rPr>
        <w:t>5.</w:t>
      </w:r>
      <w:r w:rsidR="003E7B97" w:rsidRPr="00BC0A68">
        <w:rPr>
          <w:sz w:val="26"/>
          <w:szCs w:val="26"/>
        </w:rPr>
        <w:t xml:space="preserve"> хозяйственное сопровождение образовательного процесса.</w:t>
      </w:r>
    </w:p>
    <w:p w:rsidR="003E7B97" w:rsidRPr="00BC0A68" w:rsidRDefault="003E7B97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Контрольно – инспекционная деятельность состояла в следующем:</w:t>
      </w:r>
    </w:p>
    <w:p w:rsidR="003E7B97" w:rsidRPr="00BC0A68" w:rsidRDefault="003E7B97" w:rsidP="00885C93">
      <w:pPr>
        <w:jc w:val="both"/>
        <w:rPr>
          <w:sz w:val="26"/>
          <w:szCs w:val="26"/>
        </w:rPr>
      </w:pPr>
      <w:r w:rsidRPr="00BC0A68">
        <w:rPr>
          <w:sz w:val="26"/>
          <w:szCs w:val="26"/>
        </w:rPr>
        <w:t>- наблюдение за надлежащим и безопасным для здоровья состоянием здания, территории, технологического и противопожарного оборудования;</w:t>
      </w:r>
    </w:p>
    <w:p w:rsidR="003E7B97" w:rsidRPr="00BC0A68" w:rsidRDefault="003E7B97" w:rsidP="00885C93">
      <w:pPr>
        <w:jc w:val="both"/>
        <w:rPr>
          <w:sz w:val="26"/>
          <w:szCs w:val="26"/>
        </w:rPr>
      </w:pPr>
      <w:r w:rsidRPr="00BC0A68">
        <w:rPr>
          <w:sz w:val="26"/>
          <w:szCs w:val="26"/>
        </w:rPr>
        <w:t>- контроль выполнения должностных обязанностей и рабочих графиков младшего и технического персонала.</w:t>
      </w:r>
    </w:p>
    <w:p w:rsidR="003E7B97" w:rsidRPr="00BC0A68" w:rsidRDefault="003E7B97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Младший обслуживающий персонал в течение всего года работал стабильно. Нарушений Правил внутреннего трудового  распорядка, должностных инструкций не было.</w:t>
      </w:r>
    </w:p>
    <w:p w:rsidR="003E7B97" w:rsidRPr="00BC0A68" w:rsidRDefault="003E7B97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В ДОУ были проведены две тематические проверки:</w:t>
      </w:r>
    </w:p>
    <w:p w:rsidR="003E7B97" w:rsidRPr="00BC0A68" w:rsidRDefault="003E7B97" w:rsidP="00885C93">
      <w:pPr>
        <w:tabs>
          <w:tab w:val="left" w:pos="851"/>
        </w:tabs>
        <w:jc w:val="both"/>
        <w:rPr>
          <w:sz w:val="26"/>
          <w:szCs w:val="26"/>
        </w:rPr>
      </w:pPr>
      <w:r w:rsidRPr="00BC0A68">
        <w:rPr>
          <w:sz w:val="26"/>
          <w:szCs w:val="26"/>
        </w:rPr>
        <w:t>- готовность ДОУ к учебному году;</w:t>
      </w:r>
    </w:p>
    <w:p w:rsidR="003E7B97" w:rsidRPr="00BC0A68" w:rsidRDefault="003E7B97" w:rsidP="00885C93">
      <w:pPr>
        <w:jc w:val="both"/>
        <w:rPr>
          <w:sz w:val="26"/>
          <w:szCs w:val="26"/>
        </w:rPr>
      </w:pPr>
      <w:r w:rsidRPr="00BC0A68">
        <w:rPr>
          <w:sz w:val="26"/>
          <w:szCs w:val="26"/>
        </w:rPr>
        <w:t>- готовность ДОУ к осенне-зимнему сезону.</w:t>
      </w:r>
    </w:p>
    <w:p w:rsidR="003E7B97" w:rsidRPr="00BC0A68" w:rsidRDefault="003E7B97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Результаты данного контроля положительные. Проводились также тематические проверки со стороны обслуживающих и контрольных организаций:</w:t>
      </w:r>
    </w:p>
    <w:p w:rsidR="003E7B97" w:rsidRPr="00BC0A68" w:rsidRDefault="009F4FB5" w:rsidP="00885C93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1.</w:t>
      </w:r>
      <w:r w:rsidR="003E7B97" w:rsidRPr="00BC0A68">
        <w:rPr>
          <w:sz w:val="26"/>
          <w:szCs w:val="26"/>
        </w:rPr>
        <w:t xml:space="preserve"> автоматической пожарной сигнализации и системы оповещения людей о пожаре, проверка зарядки огнетушителей;</w:t>
      </w:r>
    </w:p>
    <w:p w:rsidR="003E7B97" w:rsidRPr="00BC0A68" w:rsidRDefault="009F4FB5" w:rsidP="00885C93">
      <w:pPr>
        <w:ind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2.</w:t>
      </w:r>
      <w:r w:rsidR="003E7B97" w:rsidRPr="00BC0A68">
        <w:rPr>
          <w:sz w:val="26"/>
          <w:szCs w:val="26"/>
        </w:rPr>
        <w:t xml:space="preserve"> освещенность, влажность помещений;</w:t>
      </w:r>
    </w:p>
    <w:p w:rsidR="003E7B97" w:rsidRPr="00BC0A68" w:rsidRDefault="009F4FB5" w:rsidP="00885C93">
      <w:pPr>
        <w:ind w:firstLine="709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3.</w:t>
      </w:r>
      <w:r w:rsidR="003E7B97" w:rsidRPr="00BC0A68">
        <w:rPr>
          <w:sz w:val="26"/>
          <w:szCs w:val="26"/>
        </w:rPr>
        <w:t xml:space="preserve"> выполнение требований, норм и правил пожарной безопасности и охраны труда.</w:t>
      </w:r>
    </w:p>
    <w:p w:rsidR="003E7B97" w:rsidRPr="00BC0A68" w:rsidRDefault="003E7B97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Результаты контроля показали, что в ДОУ хозяйственная деятельность осуществляется на должном уровне.</w:t>
      </w:r>
    </w:p>
    <w:p w:rsidR="003E7B97" w:rsidRPr="00BC0A68" w:rsidRDefault="003E7B97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За административно-хозяйственную работу отвечает вся администрация детского сада. Проведены совещания и собрания коллектива, на которых обсуждались задачи на новый учебный год, подводились итоги ушедшего года, а также ежемесячные административные собрания.</w:t>
      </w:r>
    </w:p>
    <w:p w:rsidR="003E7B97" w:rsidRPr="00BC0A68" w:rsidRDefault="003E7B97" w:rsidP="00885C93">
      <w:pPr>
        <w:tabs>
          <w:tab w:val="left" w:pos="851"/>
        </w:tabs>
        <w:jc w:val="center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>Преемственность со школой</w:t>
      </w:r>
      <w:r w:rsidR="009F4FB5" w:rsidRPr="00BC0A68">
        <w:rPr>
          <w:b/>
          <w:sz w:val="26"/>
          <w:szCs w:val="26"/>
        </w:rPr>
        <w:t>.</w:t>
      </w:r>
    </w:p>
    <w:p w:rsidR="003E7B97" w:rsidRPr="00BC0A68" w:rsidRDefault="00510D5E" w:rsidP="00885C9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6"/>
          <w:szCs w:val="26"/>
        </w:rPr>
      </w:pPr>
      <w:r w:rsidRPr="00BC0A68">
        <w:rPr>
          <w:b/>
          <w:sz w:val="26"/>
          <w:szCs w:val="26"/>
        </w:rPr>
        <w:tab/>
      </w:r>
      <w:r w:rsidR="003E7B97" w:rsidRPr="00BC0A68">
        <w:rPr>
          <w:sz w:val="26"/>
          <w:szCs w:val="26"/>
        </w:rPr>
        <w:t>Под преемственностью между детским садом и школой подразумевается система связей, обеспечивающих взаимодействие основных задач, содержания и методов обучения единого непрерывного процесса образования на смежных этапах развития ребенка.</w:t>
      </w:r>
    </w:p>
    <w:p w:rsidR="003E7B97" w:rsidRPr="00BC0A68" w:rsidRDefault="003E7B97" w:rsidP="00885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C0A68">
        <w:rPr>
          <w:b/>
          <w:sz w:val="26"/>
          <w:szCs w:val="26"/>
        </w:rPr>
        <w:t>Цель</w:t>
      </w:r>
      <w:r w:rsidRPr="00BC0A68">
        <w:rPr>
          <w:sz w:val="26"/>
          <w:szCs w:val="26"/>
        </w:rPr>
        <w:t xml:space="preserve"> нашей работы по осуществлению преемственности со школой: воспитание положительного отношения детей к школе.</w:t>
      </w:r>
    </w:p>
    <w:p w:rsidR="003E7B97" w:rsidRPr="00BC0A68" w:rsidRDefault="003E7B97" w:rsidP="00885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C0A68">
        <w:rPr>
          <w:b/>
          <w:sz w:val="26"/>
          <w:szCs w:val="26"/>
        </w:rPr>
        <w:t>Задача</w:t>
      </w:r>
      <w:r w:rsidRPr="00BC0A68">
        <w:rPr>
          <w:sz w:val="26"/>
          <w:szCs w:val="26"/>
        </w:rPr>
        <w:t>: последующая успешная адаптация выпускников ДОУ к школе.</w:t>
      </w:r>
    </w:p>
    <w:p w:rsidR="003E7B97" w:rsidRPr="00BC0A68" w:rsidRDefault="00510D5E" w:rsidP="00885C9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6"/>
          <w:szCs w:val="26"/>
        </w:rPr>
      </w:pPr>
      <w:r w:rsidRPr="00BC0A68">
        <w:rPr>
          <w:sz w:val="26"/>
          <w:szCs w:val="26"/>
        </w:rPr>
        <w:tab/>
      </w:r>
      <w:r w:rsidR="003E7B97" w:rsidRPr="00BC0A68">
        <w:rPr>
          <w:sz w:val="26"/>
          <w:szCs w:val="26"/>
        </w:rPr>
        <w:t>Первым шагом являлось составлени</w:t>
      </w:r>
      <w:r w:rsidRPr="00BC0A68">
        <w:rPr>
          <w:sz w:val="26"/>
          <w:szCs w:val="26"/>
        </w:rPr>
        <w:t>е Договора о совместной работе М</w:t>
      </w:r>
      <w:r w:rsidR="003E7B97" w:rsidRPr="00BC0A68">
        <w:rPr>
          <w:sz w:val="26"/>
          <w:szCs w:val="26"/>
        </w:rPr>
        <w:t>БДОУ №</w:t>
      </w:r>
      <w:r w:rsidR="002E6F70" w:rsidRPr="00BC0A68">
        <w:rPr>
          <w:sz w:val="26"/>
          <w:szCs w:val="26"/>
        </w:rPr>
        <w:t xml:space="preserve"> </w:t>
      </w:r>
      <w:r w:rsidR="003E7B97" w:rsidRPr="00BC0A68">
        <w:rPr>
          <w:sz w:val="26"/>
          <w:szCs w:val="26"/>
        </w:rPr>
        <w:t>1</w:t>
      </w:r>
      <w:r w:rsidR="009F4FB5" w:rsidRPr="00BC0A68">
        <w:rPr>
          <w:sz w:val="26"/>
          <w:szCs w:val="26"/>
        </w:rPr>
        <w:t xml:space="preserve"> «Илли</w:t>
      </w:r>
      <w:r w:rsidR="003E7B97" w:rsidRPr="00BC0A68">
        <w:rPr>
          <w:sz w:val="26"/>
          <w:szCs w:val="26"/>
        </w:rPr>
        <w:t>» по прее</w:t>
      </w:r>
      <w:r w:rsidR="00674223" w:rsidRPr="00BC0A68">
        <w:rPr>
          <w:sz w:val="26"/>
          <w:szCs w:val="26"/>
        </w:rPr>
        <w:t>мственности с МБ</w:t>
      </w:r>
      <w:r w:rsidRPr="00BC0A68">
        <w:rPr>
          <w:sz w:val="26"/>
          <w:szCs w:val="26"/>
        </w:rPr>
        <w:t>ОУ «</w:t>
      </w:r>
      <w:r w:rsidR="009F4FB5" w:rsidRPr="00BC0A68">
        <w:rPr>
          <w:sz w:val="26"/>
          <w:szCs w:val="26"/>
        </w:rPr>
        <w:t>Кади-Юртовская</w:t>
      </w:r>
      <w:r w:rsidR="00674223" w:rsidRPr="00BC0A68">
        <w:rPr>
          <w:sz w:val="26"/>
          <w:szCs w:val="26"/>
        </w:rPr>
        <w:t xml:space="preserve"> </w:t>
      </w:r>
      <w:r w:rsidR="003E7B97" w:rsidRPr="00BC0A68">
        <w:rPr>
          <w:sz w:val="26"/>
          <w:szCs w:val="26"/>
        </w:rPr>
        <w:t>СШ</w:t>
      </w:r>
      <w:r w:rsidRPr="00BC0A68">
        <w:rPr>
          <w:sz w:val="26"/>
          <w:szCs w:val="26"/>
        </w:rPr>
        <w:t xml:space="preserve"> №2» от </w:t>
      </w:r>
      <w:r w:rsidR="009F4FB5" w:rsidRPr="00BC0A68">
        <w:rPr>
          <w:sz w:val="26"/>
          <w:szCs w:val="26"/>
        </w:rPr>
        <w:t>0</w:t>
      </w:r>
      <w:r w:rsidR="009945F0">
        <w:rPr>
          <w:sz w:val="26"/>
          <w:szCs w:val="26"/>
        </w:rPr>
        <w:t>1</w:t>
      </w:r>
      <w:r w:rsidR="003E7B97" w:rsidRPr="00BC0A68">
        <w:rPr>
          <w:sz w:val="26"/>
          <w:szCs w:val="26"/>
        </w:rPr>
        <w:t>.0</w:t>
      </w:r>
      <w:r w:rsidR="009F4FB5" w:rsidRPr="00BC0A68">
        <w:rPr>
          <w:sz w:val="26"/>
          <w:szCs w:val="26"/>
        </w:rPr>
        <w:t>9</w:t>
      </w:r>
      <w:r w:rsidR="003E7B97" w:rsidRPr="00BC0A68">
        <w:rPr>
          <w:sz w:val="26"/>
          <w:szCs w:val="26"/>
        </w:rPr>
        <w:t>.20</w:t>
      </w:r>
      <w:r w:rsidR="009F4FB5" w:rsidRPr="00BC0A68">
        <w:rPr>
          <w:sz w:val="26"/>
          <w:szCs w:val="26"/>
        </w:rPr>
        <w:t>20</w:t>
      </w:r>
      <w:r w:rsidR="003E7B97" w:rsidRPr="00BC0A68">
        <w:rPr>
          <w:sz w:val="26"/>
          <w:szCs w:val="26"/>
        </w:rPr>
        <w:t xml:space="preserve"> г.</w:t>
      </w:r>
    </w:p>
    <w:p w:rsidR="003E7B97" w:rsidRPr="00BC0A68" w:rsidRDefault="003E7B97" w:rsidP="00885C9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Затем, был составлен План работы по преемственности на 20</w:t>
      </w:r>
      <w:r w:rsidR="009945F0">
        <w:rPr>
          <w:sz w:val="26"/>
          <w:szCs w:val="26"/>
        </w:rPr>
        <w:t>20</w:t>
      </w:r>
      <w:r w:rsidRPr="00BC0A68">
        <w:rPr>
          <w:sz w:val="26"/>
          <w:szCs w:val="26"/>
        </w:rPr>
        <w:t>-20</w:t>
      </w:r>
      <w:r w:rsidR="009945F0">
        <w:rPr>
          <w:sz w:val="26"/>
          <w:szCs w:val="26"/>
        </w:rPr>
        <w:t>21</w:t>
      </w:r>
      <w:r w:rsidR="009F4FB5" w:rsidRPr="00BC0A68">
        <w:rPr>
          <w:sz w:val="26"/>
          <w:szCs w:val="26"/>
        </w:rPr>
        <w:t xml:space="preserve"> </w:t>
      </w:r>
      <w:r w:rsidRPr="00BC0A68">
        <w:rPr>
          <w:sz w:val="26"/>
          <w:szCs w:val="26"/>
        </w:rPr>
        <w:t xml:space="preserve">учебный год. </w:t>
      </w:r>
    </w:p>
    <w:p w:rsidR="003E7B97" w:rsidRPr="00BC0A68" w:rsidRDefault="003E7B97" w:rsidP="00885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Соглас</w:t>
      </w:r>
      <w:r w:rsidR="009945F0">
        <w:rPr>
          <w:sz w:val="26"/>
          <w:szCs w:val="26"/>
        </w:rPr>
        <w:t>но плана совместной работы в 2020</w:t>
      </w:r>
      <w:r w:rsidRPr="00BC0A68">
        <w:rPr>
          <w:sz w:val="26"/>
          <w:szCs w:val="26"/>
        </w:rPr>
        <w:t>-20</w:t>
      </w:r>
      <w:r w:rsidR="009F4FB5" w:rsidRPr="00BC0A68">
        <w:rPr>
          <w:sz w:val="26"/>
          <w:szCs w:val="26"/>
        </w:rPr>
        <w:t>2</w:t>
      </w:r>
      <w:r w:rsidR="009945F0">
        <w:rPr>
          <w:sz w:val="26"/>
          <w:szCs w:val="26"/>
        </w:rPr>
        <w:t>1</w:t>
      </w:r>
      <w:r w:rsidRPr="00BC0A68">
        <w:rPr>
          <w:sz w:val="26"/>
          <w:szCs w:val="26"/>
        </w:rPr>
        <w:t xml:space="preserve"> учебном году организовано взаимное посещение школы и детского сада воспитателями старшей группы и учителями с целью ознакомления с формами и методами работы (сентябрь-октябрь, взаимного консультирования (в течение года и по результатам мониторинга развития детей).</w:t>
      </w:r>
    </w:p>
    <w:p w:rsidR="003E7B97" w:rsidRPr="00BC0A68" w:rsidRDefault="003E7B97" w:rsidP="00885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Вторая часть плана – ознакомление детей со школой.</w:t>
      </w:r>
    </w:p>
    <w:p w:rsidR="003E7B97" w:rsidRPr="00BC0A68" w:rsidRDefault="009F4FB5" w:rsidP="00885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 xml:space="preserve">В ДОУ были проведены </w:t>
      </w:r>
      <w:r w:rsidR="003E7B97" w:rsidRPr="00BC0A68">
        <w:rPr>
          <w:sz w:val="26"/>
          <w:szCs w:val="26"/>
        </w:rPr>
        <w:t>чтение и анализ детской художественной литературы о школьной жизни, заучивание стихов, выставка детских работ на</w:t>
      </w:r>
      <w:r w:rsidR="003E7B97" w:rsidRPr="00BC0A68">
        <w:rPr>
          <w:rStyle w:val="apple-converted-space"/>
          <w:sz w:val="26"/>
          <w:szCs w:val="26"/>
        </w:rPr>
        <w:t> </w:t>
      </w:r>
      <w:r w:rsidR="003E7B97" w:rsidRPr="00BC0A68">
        <w:rPr>
          <w:sz w:val="26"/>
          <w:szCs w:val="26"/>
        </w:rPr>
        <w:t>тему «Что я знаю о школе», ознакомление с пословицами и поговорками, в которых подчеркивается значение книги, учения и труда.</w:t>
      </w:r>
    </w:p>
    <w:p w:rsidR="003E7B97" w:rsidRPr="00BC0A68" w:rsidRDefault="003E7B97" w:rsidP="00885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Учебные</w:t>
      </w:r>
      <w:r w:rsidR="00510D5E" w:rsidRPr="00BC0A68">
        <w:rPr>
          <w:sz w:val="26"/>
          <w:szCs w:val="26"/>
        </w:rPr>
        <w:t xml:space="preserve"> зоны в старшей </w:t>
      </w:r>
      <w:r w:rsidRPr="00BC0A68">
        <w:rPr>
          <w:sz w:val="26"/>
          <w:szCs w:val="26"/>
        </w:rPr>
        <w:t>группе пополнились словесными и дидактическими играми на школьную тематику, иллюстративным альбомом о школе, альбомом загадок, стихов, пословиц и поговорок о школе, о школьных принадлежностях, о знаниях, о книгах.</w:t>
      </w:r>
    </w:p>
    <w:p w:rsidR="003E7B97" w:rsidRPr="00BC0A68" w:rsidRDefault="003E7B97" w:rsidP="00885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С детьми проводились сюжетно-ролевые игры, в час</w:t>
      </w:r>
      <w:r w:rsidR="00510D5E" w:rsidRPr="00BC0A68">
        <w:rPr>
          <w:sz w:val="26"/>
          <w:szCs w:val="26"/>
        </w:rPr>
        <w:t>тности, игра «Школа» (в старшей</w:t>
      </w:r>
      <w:r w:rsidRPr="00BC0A68">
        <w:rPr>
          <w:sz w:val="26"/>
          <w:szCs w:val="26"/>
        </w:rPr>
        <w:t xml:space="preserve"> группе). Проведена выставка рисунков «Скоро в школу».</w:t>
      </w:r>
    </w:p>
    <w:p w:rsidR="003E7B97" w:rsidRPr="00BC0A68" w:rsidRDefault="003E7B97" w:rsidP="00885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 xml:space="preserve">Для родителей проведены </w:t>
      </w:r>
      <w:r w:rsidR="009945F0">
        <w:rPr>
          <w:sz w:val="26"/>
          <w:szCs w:val="26"/>
        </w:rPr>
        <w:t>онлайн-</w:t>
      </w:r>
      <w:r w:rsidRPr="00BC0A68">
        <w:rPr>
          <w:sz w:val="26"/>
          <w:szCs w:val="26"/>
        </w:rPr>
        <w:t>консультации на тему «Первые трудности или как прох</w:t>
      </w:r>
      <w:r w:rsidR="00510D5E" w:rsidRPr="00BC0A68">
        <w:rPr>
          <w:sz w:val="26"/>
          <w:szCs w:val="26"/>
        </w:rPr>
        <w:t xml:space="preserve">одит адаптация детей к школе», </w:t>
      </w:r>
      <w:r w:rsidRPr="00BC0A68">
        <w:rPr>
          <w:sz w:val="26"/>
          <w:szCs w:val="26"/>
        </w:rPr>
        <w:t>«Леворукий ребенок», «Готовим руку к письму», «Как подготовить ребенка к поступлению в школу».</w:t>
      </w:r>
    </w:p>
    <w:p w:rsidR="00CA5490" w:rsidRPr="00BC0A68" w:rsidRDefault="00CA5490" w:rsidP="00885C93">
      <w:pPr>
        <w:ind w:firstLine="708"/>
        <w:jc w:val="both"/>
        <w:rPr>
          <w:b/>
          <w:sz w:val="26"/>
          <w:szCs w:val="26"/>
        </w:rPr>
      </w:pPr>
    </w:p>
    <w:p w:rsidR="00CA5490" w:rsidRPr="00BC0A68" w:rsidRDefault="00CA5490" w:rsidP="00885C93">
      <w:pPr>
        <w:ind w:firstLine="708"/>
        <w:jc w:val="center"/>
        <w:rPr>
          <w:b/>
          <w:sz w:val="26"/>
          <w:szCs w:val="26"/>
        </w:rPr>
      </w:pPr>
      <w:r w:rsidRPr="00BC0A68">
        <w:rPr>
          <w:b/>
          <w:sz w:val="26"/>
          <w:szCs w:val="26"/>
        </w:rPr>
        <w:t>Заключение:</w:t>
      </w:r>
    </w:p>
    <w:p w:rsidR="003E7B97" w:rsidRPr="00BC0A68" w:rsidRDefault="003E7B97" w:rsidP="00885C93">
      <w:pPr>
        <w:ind w:firstLine="708"/>
        <w:jc w:val="both"/>
        <w:rPr>
          <w:sz w:val="26"/>
          <w:szCs w:val="26"/>
        </w:rPr>
      </w:pPr>
      <w:r w:rsidRPr="00BC0A68">
        <w:rPr>
          <w:sz w:val="26"/>
          <w:szCs w:val="26"/>
        </w:rPr>
        <w:t>Годовой план рабо</w:t>
      </w:r>
      <w:r w:rsidR="00510D5E" w:rsidRPr="00BC0A68">
        <w:rPr>
          <w:sz w:val="26"/>
          <w:szCs w:val="26"/>
        </w:rPr>
        <w:t>ты МБДОУ «Детский сад №1 «</w:t>
      </w:r>
      <w:r w:rsidR="00CA5490" w:rsidRPr="00BC0A68">
        <w:rPr>
          <w:sz w:val="26"/>
          <w:szCs w:val="26"/>
        </w:rPr>
        <w:t>Илли</w:t>
      </w:r>
      <w:r w:rsidRPr="00BC0A68">
        <w:rPr>
          <w:sz w:val="26"/>
          <w:szCs w:val="26"/>
        </w:rPr>
        <w:t>» за 20</w:t>
      </w:r>
      <w:r w:rsidR="009945F0">
        <w:rPr>
          <w:sz w:val="26"/>
          <w:szCs w:val="26"/>
        </w:rPr>
        <w:t>20</w:t>
      </w:r>
      <w:r w:rsidR="00217F6E" w:rsidRPr="00BC0A68">
        <w:rPr>
          <w:sz w:val="26"/>
          <w:szCs w:val="26"/>
        </w:rPr>
        <w:t>-20</w:t>
      </w:r>
      <w:r w:rsidR="009945F0">
        <w:rPr>
          <w:sz w:val="26"/>
          <w:szCs w:val="26"/>
        </w:rPr>
        <w:t>21</w:t>
      </w:r>
      <w:r w:rsidR="00A36CA3">
        <w:rPr>
          <w:sz w:val="26"/>
          <w:szCs w:val="26"/>
        </w:rPr>
        <w:t xml:space="preserve"> учебный год реализован.</w:t>
      </w:r>
    </w:p>
    <w:p w:rsidR="00CA5490" w:rsidRPr="00BC0A68" w:rsidRDefault="00CA5490" w:rsidP="00885C9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6"/>
          <w:szCs w:val="26"/>
        </w:rPr>
      </w:pPr>
      <w:r w:rsidRPr="00BC0A68">
        <w:rPr>
          <w:rStyle w:val="c10"/>
          <w:color w:val="000000"/>
          <w:sz w:val="26"/>
          <w:szCs w:val="26"/>
        </w:rPr>
        <w:t>Анализ позволил выявить проблемы, которые нашли отражение в планировании </w:t>
      </w:r>
      <w:r w:rsidRPr="00BC0A68">
        <w:rPr>
          <w:rStyle w:val="c5"/>
          <w:bCs/>
          <w:color w:val="000000"/>
          <w:sz w:val="26"/>
          <w:szCs w:val="26"/>
        </w:rPr>
        <w:t>основных направлений развития на следующий 202</w:t>
      </w:r>
      <w:r w:rsidR="009945F0">
        <w:rPr>
          <w:rStyle w:val="c5"/>
          <w:bCs/>
          <w:color w:val="000000"/>
          <w:sz w:val="26"/>
          <w:szCs w:val="26"/>
        </w:rPr>
        <w:t>1-2022</w:t>
      </w:r>
      <w:r w:rsidRPr="00BC0A68">
        <w:rPr>
          <w:rStyle w:val="c5"/>
          <w:bCs/>
          <w:color w:val="000000"/>
          <w:sz w:val="26"/>
          <w:szCs w:val="26"/>
        </w:rPr>
        <w:t xml:space="preserve"> учебный год</w:t>
      </w:r>
      <w:r w:rsidRPr="00BC0A68">
        <w:rPr>
          <w:rStyle w:val="c10"/>
          <w:color w:val="000000"/>
          <w:sz w:val="26"/>
          <w:szCs w:val="26"/>
        </w:rPr>
        <w:t>:</w:t>
      </w:r>
    </w:p>
    <w:p w:rsidR="00CA5490" w:rsidRPr="00BC0A68" w:rsidRDefault="00CA5490" w:rsidP="00885C93">
      <w:pPr>
        <w:pStyle w:val="c3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C0A68">
        <w:rPr>
          <w:rStyle w:val="c10"/>
          <w:color w:val="000000"/>
          <w:sz w:val="26"/>
          <w:szCs w:val="26"/>
        </w:rPr>
        <w:t>1. совершенствование системы оценки качества дошкольного образования;</w:t>
      </w:r>
    </w:p>
    <w:p w:rsidR="00CA5490" w:rsidRPr="00BC0A68" w:rsidRDefault="00CA5490" w:rsidP="00885C93">
      <w:pPr>
        <w:pStyle w:val="c37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C0A68">
        <w:rPr>
          <w:rStyle w:val="c10"/>
          <w:color w:val="000000"/>
          <w:sz w:val="26"/>
          <w:szCs w:val="26"/>
        </w:rPr>
        <w:t>2.  создание условий для обновление предметно-пространственной среды ДОУ в соответствии с ФГОС ДО, пополнение материально-технической базы;</w:t>
      </w:r>
    </w:p>
    <w:p w:rsidR="00CA5490" w:rsidRPr="00BC0A68" w:rsidRDefault="00CA5490" w:rsidP="00885C93">
      <w:pPr>
        <w:pStyle w:val="c3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C0A68">
        <w:rPr>
          <w:rStyle w:val="c10"/>
          <w:color w:val="000000"/>
          <w:sz w:val="26"/>
          <w:szCs w:val="26"/>
        </w:rPr>
        <w:t>3. обеспечение развития кадрового потенциала в процессе реализации ФГОС ДО через:</w:t>
      </w:r>
    </w:p>
    <w:p w:rsidR="00CA5490" w:rsidRPr="00BC0A68" w:rsidRDefault="00CA5490" w:rsidP="00A36CA3">
      <w:pPr>
        <w:pStyle w:val="c3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C0A68">
        <w:rPr>
          <w:rStyle w:val="c10"/>
          <w:color w:val="000000"/>
          <w:sz w:val="26"/>
          <w:szCs w:val="26"/>
        </w:rPr>
        <w:t>1) использование активных форм методической работы: сетевое взаимодействие, мастер-классы, обучающие семинары, открытие просмотры;</w:t>
      </w:r>
    </w:p>
    <w:p w:rsidR="00CA5490" w:rsidRPr="00BC0A68" w:rsidRDefault="00CA5490" w:rsidP="00A36CA3">
      <w:pPr>
        <w:pStyle w:val="c3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C0A68">
        <w:rPr>
          <w:rStyle w:val="c10"/>
          <w:color w:val="000000"/>
          <w:sz w:val="26"/>
          <w:szCs w:val="26"/>
        </w:rPr>
        <w:t>2) участие педагогов в конкурсах профессионального мастерства;</w:t>
      </w:r>
    </w:p>
    <w:p w:rsidR="00CA5490" w:rsidRPr="00BC0A68" w:rsidRDefault="00CA5490" w:rsidP="00A36CA3">
      <w:pPr>
        <w:pStyle w:val="c3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BC0A68">
        <w:rPr>
          <w:rStyle w:val="c10"/>
          <w:color w:val="000000"/>
          <w:sz w:val="26"/>
          <w:szCs w:val="26"/>
        </w:rPr>
        <w:t>3) повышение профессиональной компетентности персонала ДОУ в условиях реализации ФГОС ДО.</w:t>
      </w:r>
    </w:p>
    <w:p w:rsidR="00154493" w:rsidRPr="00A36CA3" w:rsidRDefault="00154493" w:rsidP="00A36CA3">
      <w:pPr>
        <w:jc w:val="both"/>
        <w:rPr>
          <w:sz w:val="26"/>
          <w:szCs w:val="26"/>
        </w:rPr>
      </w:pPr>
    </w:p>
    <w:p w:rsidR="00525421" w:rsidRDefault="00525421" w:rsidP="00885C93">
      <w:pPr>
        <w:jc w:val="both"/>
        <w:rPr>
          <w:sz w:val="26"/>
          <w:szCs w:val="26"/>
        </w:rPr>
      </w:pPr>
    </w:p>
    <w:p w:rsidR="00835B7E" w:rsidRDefault="00835B7E" w:rsidP="00885C93">
      <w:pPr>
        <w:jc w:val="both"/>
        <w:rPr>
          <w:sz w:val="26"/>
          <w:szCs w:val="26"/>
        </w:rPr>
      </w:pPr>
    </w:p>
    <w:p w:rsidR="00835B7E" w:rsidRPr="00BC0A68" w:rsidRDefault="00835B7E" w:rsidP="00885C93">
      <w:pPr>
        <w:jc w:val="both"/>
        <w:rPr>
          <w:sz w:val="26"/>
          <w:szCs w:val="26"/>
        </w:rPr>
      </w:pPr>
    </w:p>
    <w:p w:rsidR="003E7B97" w:rsidRPr="00BC0A68" w:rsidRDefault="00154493" w:rsidP="00885C93">
      <w:pPr>
        <w:jc w:val="both"/>
        <w:rPr>
          <w:sz w:val="26"/>
          <w:szCs w:val="26"/>
        </w:rPr>
      </w:pPr>
      <w:r w:rsidRPr="00BC0A68">
        <w:rPr>
          <w:bCs/>
          <w:iCs/>
          <w:sz w:val="26"/>
          <w:szCs w:val="26"/>
        </w:rPr>
        <w:t>З</w:t>
      </w:r>
      <w:r w:rsidR="00525421" w:rsidRPr="00BC0A68">
        <w:rPr>
          <w:bCs/>
          <w:iCs/>
          <w:sz w:val="26"/>
          <w:szCs w:val="26"/>
        </w:rPr>
        <w:t>аведующ</w:t>
      </w:r>
      <w:r w:rsidRPr="00BC0A68">
        <w:rPr>
          <w:bCs/>
          <w:iCs/>
          <w:sz w:val="26"/>
          <w:szCs w:val="26"/>
        </w:rPr>
        <w:t>ий</w:t>
      </w:r>
      <w:r w:rsidRPr="00BC0A68">
        <w:rPr>
          <w:bCs/>
          <w:iCs/>
          <w:sz w:val="26"/>
          <w:szCs w:val="26"/>
        </w:rPr>
        <w:tab/>
      </w:r>
      <w:r w:rsidRPr="00BC0A68">
        <w:rPr>
          <w:bCs/>
          <w:iCs/>
          <w:sz w:val="26"/>
          <w:szCs w:val="26"/>
        </w:rPr>
        <w:tab/>
      </w:r>
      <w:r w:rsidRPr="00BC0A68">
        <w:rPr>
          <w:bCs/>
          <w:iCs/>
          <w:sz w:val="26"/>
          <w:szCs w:val="26"/>
        </w:rPr>
        <w:tab/>
      </w:r>
      <w:r w:rsidRPr="00BC0A68">
        <w:rPr>
          <w:bCs/>
          <w:iCs/>
          <w:sz w:val="26"/>
          <w:szCs w:val="26"/>
        </w:rPr>
        <w:tab/>
      </w:r>
      <w:r w:rsidR="003E7B97" w:rsidRPr="00BC0A68">
        <w:rPr>
          <w:bCs/>
          <w:iCs/>
          <w:sz w:val="26"/>
          <w:szCs w:val="26"/>
        </w:rPr>
        <w:t xml:space="preserve">                                              </w:t>
      </w:r>
      <w:r w:rsidR="00B00869" w:rsidRPr="00BC0A68">
        <w:rPr>
          <w:bCs/>
          <w:iCs/>
          <w:sz w:val="26"/>
          <w:szCs w:val="26"/>
        </w:rPr>
        <w:t xml:space="preserve">      </w:t>
      </w:r>
      <w:r w:rsidR="00525421" w:rsidRPr="00BC0A68">
        <w:rPr>
          <w:bCs/>
          <w:iCs/>
          <w:sz w:val="26"/>
          <w:szCs w:val="26"/>
        </w:rPr>
        <w:t xml:space="preserve"> </w:t>
      </w:r>
      <w:r w:rsidRPr="00BC0A68">
        <w:rPr>
          <w:bCs/>
          <w:iCs/>
          <w:sz w:val="26"/>
          <w:szCs w:val="26"/>
        </w:rPr>
        <w:t xml:space="preserve">       </w:t>
      </w:r>
      <w:r w:rsidR="00525421" w:rsidRPr="00BC0A68">
        <w:rPr>
          <w:bCs/>
          <w:iCs/>
          <w:sz w:val="26"/>
          <w:szCs w:val="26"/>
        </w:rPr>
        <w:t xml:space="preserve"> </w:t>
      </w:r>
      <w:r w:rsidR="009945F0">
        <w:rPr>
          <w:bCs/>
          <w:iCs/>
          <w:sz w:val="26"/>
          <w:szCs w:val="26"/>
        </w:rPr>
        <w:t xml:space="preserve">         </w:t>
      </w:r>
      <w:r w:rsidRPr="00BC0A68">
        <w:rPr>
          <w:bCs/>
          <w:iCs/>
          <w:sz w:val="26"/>
          <w:szCs w:val="26"/>
        </w:rPr>
        <w:t>Т.Т.Матуева</w:t>
      </w:r>
    </w:p>
    <w:p w:rsidR="00FE4B01" w:rsidRPr="00BC0A68" w:rsidRDefault="00FE4B01" w:rsidP="00885C93">
      <w:pPr>
        <w:jc w:val="both"/>
        <w:rPr>
          <w:sz w:val="26"/>
          <w:szCs w:val="26"/>
        </w:rPr>
      </w:pPr>
    </w:p>
    <w:p w:rsidR="009247C3" w:rsidRPr="00BC0A68" w:rsidRDefault="00FE4B01" w:rsidP="00444712">
      <w:pPr>
        <w:jc w:val="both"/>
        <w:rPr>
          <w:sz w:val="26"/>
          <w:szCs w:val="26"/>
        </w:rPr>
      </w:pPr>
      <w:r w:rsidRPr="00BC0A68">
        <w:rPr>
          <w:sz w:val="26"/>
          <w:szCs w:val="26"/>
        </w:rPr>
        <w:t>Старший</w:t>
      </w:r>
      <w:r w:rsidR="00EF2AF5" w:rsidRPr="00BC0A68">
        <w:rPr>
          <w:sz w:val="26"/>
          <w:szCs w:val="26"/>
        </w:rPr>
        <w:t xml:space="preserve"> воспитатель                                  </w:t>
      </w:r>
      <w:r w:rsidR="00525421" w:rsidRPr="00BC0A68">
        <w:rPr>
          <w:sz w:val="26"/>
          <w:szCs w:val="26"/>
        </w:rPr>
        <w:t xml:space="preserve">                      </w:t>
      </w:r>
      <w:r w:rsidRPr="00BC0A68">
        <w:rPr>
          <w:sz w:val="26"/>
          <w:szCs w:val="26"/>
        </w:rPr>
        <w:tab/>
      </w:r>
      <w:r w:rsidRPr="00BC0A68">
        <w:rPr>
          <w:sz w:val="26"/>
          <w:szCs w:val="26"/>
        </w:rPr>
        <w:tab/>
      </w:r>
      <w:r w:rsidRPr="00BC0A68">
        <w:rPr>
          <w:sz w:val="26"/>
          <w:szCs w:val="26"/>
        </w:rPr>
        <w:tab/>
        <w:t xml:space="preserve">  </w:t>
      </w:r>
      <w:r w:rsidR="009945F0">
        <w:rPr>
          <w:sz w:val="26"/>
          <w:szCs w:val="26"/>
        </w:rPr>
        <w:t xml:space="preserve">              </w:t>
      </w:r>
      <w:r w:rsidR="00154493" w:rsidRPr="00BC0A68">
        <w:rPr>
          <w:sz w:val="26"/>
          <w:szCs w:val="26"/>
        </w:rPr>
        <w:t>З.З.Рашаева</w:t>
      </w:r>
    </w:p>
    <w:sectPr w:rsidR="009247C3" w:rsidRPr="00BC0A68" w:rsidSect="0092763C">
      <w:headerReference w:type="default" r:id="rId8"/>
      <w:pgSz w:w="11906" w:h="16838" w:code="9"/>
      <w:pgMar w:top="1134" w:right="566" w:bottom="992" w:left="283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FD1" w:rsidRDefault="00F36FD1" w:rsidP="00840614">
      <w:r>
        <w:separator/>
      </w:r>
    </w:p>
  </w:endnote>
  <w:endnote w:type="continuationSeparator" w:id="0">
    <w:p w:rsidR="00F36FD1" w:rsidRDefault="00F36FD1" w:rsidP="0084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FD1" w:rsidRDefault="00F36FD1" w:rsidP="00840614">
      <w:r>
        <w:separator/>
      </w:r>
    </w:p>
  </w:footnote>
  <w:footnote w:type="continuationSeparator" w:id="0">
    <w:p w:rsidR="00F36FD1" w:rsidRDefault="00F36FD1" w:rsidP="00840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812713"/>
      <w:docPartObj>
        <w:docPartGallery w:val="Page Numbers (Top of Page)"/>
        <w:docPartUnique/>
      </w:docPartObj>
    </w:sdtPr>
    <w:sdtEndPr/>
    <w:sdtContent>
      <w:p w:rsidR="00444712" w:rsidRDefault="004447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FD1">
          <w:rPr>
            <w:noProof/>
          </w:rPr>
          <w:t>1</w:t>
        </w:r>
        <w:r>
          <w:fldChar w:fldCharType="end"/>
        </w:r>
      </w:p>
    </w:sdtContent>
  </w:sdt>
  <w:p w:rsidR="00A13017" w:rsidRDefault="00A1301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9D"/>
    <w:multiLevelType w:val="hybridMultilevel"/>
    <w:tmpl w:val="AECC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0B11"/>
    <w:multiLevelType w:val="hybridMultilevel"/>
    <w:tmpl w:val="C6202D14"/>
    <w:lvl w:ilvl="0" w:tplc="00FAEB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D67E1D"/>
    <w:multiLevelType w:val="hybridMultilevel"/>
    <w:tmpl w:val="3310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93080"/>
    <w:multiLevelType w:val="hybridMultilevel"/>
    <w:tmpl w:val="BA4A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85CA9"/>
    <w:multiLevelType w:val="hybridMultilevel"/>
    <w:tmpl w:val="1354E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A3F67"/>
    <w:multiLevelType w:val="hybridMultilevel"/>
    <w:tmpl w:val="3006D0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F008F"/>
    <w:multiLevelType w:val="hybridMultilevel"/>
    <w:tmpl w:val="5B96253A"/>
    <w:lvl w:ilvl="0" w:tplc="C69AA9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9595B"/>
    <w:multiLevelType w:val="multilevel"/>
    <w:tmpl w:val="4B9641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709F4FB6"/>
    <w:multiLevelType w:val="hybridMultilevel"/>
    <w:tmpl w:val="F81C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57092"/>
    <w:multiLevelType w:val="hybridMultilevel"/>
    <w:tmpl w:val="C4AC7A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F4B14"/>
    <w:multiLevelType w:val="hybridMultilevel"/>
    <w:tmpl w:val="AB30F8F0"/>
    <w:lvl w:ilvl="0" w:tplc="617C6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97"/>
    <w:rsid w:val="000205BE"/>
    <w:rsid w:val="00071F9F"/>
    <w:rsid w:val="00073019"/>
    <w:rsid w:val="00092914"/>
    <w:rsid w:val="000C6D0D"/>
    <w:rsid w:val="000E1A5E"/>
    <w:rsid w:val="001100C6"/>
    <w:rsid w:val="001142D6"/>
    <w:rsid w:val="001179DD"/>
    <w:rsid w:val="00125E6A"/>
    <w:rsid w:val="00132919"/>
    <w:rsid w:val="00150DE0"/>
    <w:rsid w:val="00154493"/>
    <w:rsid w:val="00161B78"/>
    <w:rsid w:val="001E728C"/>
    <w:rsid w:val="001F5B5E"/>
    <w:rsid w:val="001F7630"/>
    <w:rsid w:val="002067A2"/>
    <w:rsid w:val="00217F6E"/>
    <w:rsid w:val="0022225E"/>
    <w:rsid w:val="00236B5B"/>
    <w:rsid w:val="00244184"/>
    <w:rsid w:val="002555E6"/>
    <w:rsid w:val="002626D1"/>
    <w:rsid w:val="002705CC"/>
    <w:rsid w:val="002970D8"/>
    <w:rsid w:val="002D0E90"/>
    <w:rsid w:val="002E135E"/>
    <w:rsid w:val="002E6F70"/>
    <w:rsid w:val="00302B10"/>
    <w:rsid w:val="00322E23"/>
    <w:rsid w:val="0033374B"/>
    <w:rsid w:val="003459EF"/>
    <w:rsid w:val="00366E5A"/>
    <w:rsid w:val="003868B5"/>
    <w:rsid w:val="003B0C92"/>
    <w:rsid w:val="003B5800"/>
    <w:rsid w:val="003C2148"/>
    <w:rsid w:val="003E7B97"/>
    <w:rsid w:val="00414342"/>
    <w:rsid w:val="00417C0B"/>
    <w:rsid w:val="00444712"/>
    <w:rsid w:val="00461553"/>
    <w:rsid w:val="004807FD"/>
    <w:rsid w:val="00485772"/>
    <w:rsid w:val="00494BBE"/>
    <w:rsid w:val="004C4DB0"/>
    <w:rsid w:val="004C63FD"/>
    <w:rsid w:val="004E57CB"/>
    <w:rsid w:val="004E58FB"/>
    <w:rsid w:val="00507963"/>
    <w:rsid w:val="00510D5E"/>
    <w:rsid w:val="00525421"/>
    <w:rsid w:val="00545566"/>
    <w:rsid w:val="005573A0"/>
    <w:rsid w:val="0058781F"/>
    <w:rsid w:val="005963AB"/>
    <w:rsid w:val="005A6304"/>
    <w:rsid w:val="005B1E7D"/>
    <w:rsid w:val="005F2C55"/>
    <w:rsid w:val="006266D0"/>
    <w:rsid w:val="00674223"/>
    <w:rsid w:val="00675940"/>
    <w:rsid w:val="006763D5"/>
    <w:rsid w:val="00696D0F"/>
    <w:rsid w:val="006A4DC6"/>
    <w:rsid w:val="006B55F8"/>
    <w:rsid w:val="006C2B84"/>
    <w:rsid w:val="007014CF"/>
    <w:rsid w:val="00732440"/>
    <w:rsid w:val="00734E5E"/>
    <w:rsid w:val="00756FEF"/>
    <w:rsid w:val="007645E9"/>
    <w:rsid w:val="007A00BB"/>
    <w:rsid w:val="007C282D"/>
    <w:rsid w:val="007C3423"/>
    <w:rsid w:val="007C78AA"/>
    <w:rsid w:val="007F0E85"/>
    <w:rsid w:val="007F5065"/>
    <w:rsid w:val="00816DF8"/>
    <w:rsid w:val="00821B34"/>
    <w:rsid w:val="00835B7E"/>
    <w:rsid w:val="00840614"/>
    <w:rsid w:val="0086566A"/>
    <w:rsid w:val="00875145"/>
    <w:rsid w:val="00885C93"/>
    <w:rsid w:val="008A2650"/>
    <w:rsid w:val="008B1801"/>
    <w:rsid w:val="008F0A0E"/>
    <w:rsid w:val="009137B7"/>
    <w:rsid w:val="009247C3"/>
    <w:rsid w:val="0092763C"/>
    <w:rsid w:val="00953947"/>
    <w:rsid w:val="009945F0"/>
    <w:rsid w:val="009A646C"/>
    <w:rsid w:val="009C5269"/>
    <w:rsid w:val="009F4FB5"/>
    <w:rsid w:val="00A13017"/>
    <w:rsid w:val="00A1487A"/>
    <w:rsid w:val="00A36CA3"/>
    <w:rsid w:val="00A45959"/>
    <w:rsid w:val="00A663C8"/>
    <w:rsid w:val="00AB017F"/>
    <w:rsid w:val="00AB4FF0"/>
    <w:rsid w:val="00AC174D"/>
    <w:rsid w:val="00AC6DC3"/>
    <w:rsid w:val="00AF14D8"/>
    <w:rsid w:val="00B00869"/>
    <w:rsid w:val="00B03E82"/>
    <w:rsid w:val="00B04708"/>
    <w:rsid w:val="00B10CE1"/>
    <w:rsid w:val="00B5130A"/>
    <w:rsid w:val="00B92543"/>
    <w:rsid w:val="00BB65E8"/>
    <w:rsid w:val="00BC0A68"/>
    <w:rsid w:val="00BC2FA0"/>
    <w:rsid w:val="00BD61D8"/>
    <w:rsid w:val="00BD7C20"/>
    <w:rsid w:val="00BD7D2D"/>
    <w:rsid w:val="00BE3E1E"/>
    <w:rsid w:val="00BF1FCA"/>
    <w:rsid w:val="00BF572A"/>
    <w:rsid w:val="00C15BBB"/>
    <w:rsid w:val="00C42D32"/>
    <w:rsid w:val="00C635DE"/>
    <w:rsid w:val="00C64B95"/>
    <w:rsid w:val="00C80A8D"/>
    <w:rsid w:val="00C82A4D"/>
    <w:rsid w:val="00C84384"/>
    <w:rsid w:val="00C84CF5"/>
    <w:rsid w:val="00CA5490"/>
    <w:rsid w:val="00CA79AC"/>
    <w:rsid w:val="00CE3ACD"/>
    <w:rsid w:val="00CE634D"/>
    <w:rsid w:val="00CE6F62"/>
    <w:rsid w:val="00CF53A3"/>
    <w:rsid w:val="00D90D1A"/>
    <w:rsid w:val="00D94199"/>
    <w:rsid w:val="00DB5CDB"/>
    <w:rsid w:val="00DB76E8"/>
    <w:rsid w:val="00DE1F71"/>
    <w:rsid w:val="00DE2D08"/>
    <w:rsid w:val="00E055F2"/>
    <w:rsid w:val="00E35914"/>
    <w:rsid w:val="00E60F08"/>
    <w:rsid w:val="00EB1701"/>
    <w:rsid w:val="00EB297D"/>
    <w:rsid w:val="00EB3E8C"/>
    <w:rsid w:val="00ED5523"/>
    <w:rsid w:val="00EE0060"/>
    <w:rsid w:val="00EF2AF5"/>
    <w:rsid w:val="00F23330"/>
    <w:rsid w:val="00F352EB"/>
    <w:rsid w:val="00F36FD1"/>
    <w:rsid w:val="00F52484"/>
    <w:rsid w:val="00F566CB"/>
    <w:rsid w:val="00F62B0E"/>
    <w:rsid w:val="00F664A1"/>
    <w:rsid w:val="00F80D67"/>
    <w:rsid w:val="00F80E20"/>
    <w:rsid w:val="00FC1251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0153"/>
  <w15:docId w15:val="{F8E50D78-D6EC-4BD6-B585-6A493392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5B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B9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E7B97"/>
  </w:style>
  <w:style w:type="paragraph" w:styleId="a4">
    <w:name w:val="No Spacing"/>
    <w:uiPriority w:val="1"/>
    <w:qFormat/>
    <w:rsid w:val="00FC1251"/>
    <w:pPr>
      <w:spacing w:after="0" w:line="240" w:lineRule="auto"/>
    </w:pPr>
  </w:style>
  <w:style w:type="paragraph" w:styleId="a5">
    <w:name w:val="Body Text Indent"/>
    <w:basedOn w:val="a"/>
    <w:link w:val="a6"/>
    <w:rsid w:val="00FC1251"/>
    <w:pPr>
      <w:ind w:left="284" w:hanging="284"/>
    </w:pPr>
    <w:rPr>
      <w:sz w:val="28"/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FC1251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uiPriority w:val="99"/>
    <w:semiHidden/>
    <w:unhideWhenUsed/>
    <w:rsid w:val="001E728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07963"/>
    <w:pPr>
      <w:ind w:left="720"/>
      <w:contextualSpacing/>
    </w:pPr>
  </w:style>
  <w:style w:type="table" w:styleId="a9">
    <w:name w:val="Table Grid"/>
    <w:basedOn w:val="a1"/>
    <w:uiPriority w:val="59"/>
    <w:rsid w:val="000C6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0C6D0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aa">
    <w:name w:val="Цветовое выделение"/>
    <w:uiPriority w:val="99"/>
    <w:rsid w:val="00CF53A3"/>
    <w:rPr>
      <w:b/>
      <w:color w:val="26282F"/>
    </w:rPr>
  </w:style>
  <w:style w:type="paragraph" w:customStyle="1" w:styleId="c1">
    <w:name w:val="c1"/>
    <w:basedOn w:val="a"/>
    <w:rsid w:val="00CA5490"/>
    <w:pPr>
      <w:spacing w:before="100" w:beforeAutospacing="1" w:after="100" w:afterAutospacing="1"/>
    </w:pPr>
  </w:style>
  <w:style w:type="character" w:customStyle="1" w:styleId="c10">
    <w:name w:val="c10"/>
    <w:basedOn w:val="a0"/>
    <w:rsid w:val="00CA5490"/>
  </w:style>
  <w:style w:type="character" w:customStyle="1" w:styleId="c5">
    <w:name w:val="c5"/>
    <w:basedOn w:val="a0"/>
    <w:rsid w:val="00CA5490"/>
  </w:style>
  <w:style w:type="paragraph" w:customStyle="1" w:styleId="c37">
    <w:name w:val="c37"/>
    <w:basedOn w:val="a"/>
    <w:rsid w:val="00CA5490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EB29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97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8406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40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4061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406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5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Strong"/>
    <w:basedOn w:val="a0"/>
    <w:uiPriority w:val="22"/>
    <w:qFormat/>
    <w:rsid w:val="00E35914"/>
    <w:rPr>
      <w:b/>
      <w:bCs/>
    </w:rPr>
  </w:style>
  <w:style w:type="paragraph" w:styleId="af2">
    <w:name w:val="Body Text"/>
    <w:basedOn w:val="a"/>
    <w:link w:val="af3"/>
    <w:uiPriority w:val="99"/>
    <w:semiHidden/>
    <w:unhideWhenUsed/>
    <w:rsid w:val="0046155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4615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E6174-897B-4271-BAB0-50D428D1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11</Pages>
  <Words>3058</Words>
  <Characters>17431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/>
      <vt:lpstr/>
      <vt:lpstr/>
      <vt:lpstr/>
      <vt:lpstr/>
      <vt:lpstr/>
      <vt:lpstr/>
      <vt:lpstr/>
      <vt:lpstr/>
      <vt:lpstr>1. Информационный раздел:</vt:lpstr>
      <vt:lpstr>«Формы работы  по  познавательному  развитию дошкольников в условиях введения ФГ</vt:lpstr>
    </vt:vector>
  </TitlesOfParts>
  <Company>Reanimator Extreme Edition</Company>
  <LinksUpToDate>false</LinksUpToDate>
  <CharactersWithSpaces>20449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08062019</cp:lastModifiedBy>
  <cp:revision>10</cp:revision>
  <cp:lastPrinted>2021-06-21T08:05:00Z</cp:lastPrinted>
  <dcterms:created xsi:type="dcterms:W3CDTF">2020-10-14T13:31:00Z</dcterms:created>
  <dcterms:modified xsi:type="dcterms:W3CDTF">2021-06-21T08:21:00Z</dcterms:modified>
</cp:coreProperties>
</file>